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4" w:type="dxa"/>
        <w:tblLook w:val="04A0" w:firstRow="1" w:lastRow="0" w:firstColumn="1" w:lastColumn="0" w:noHBand="0" w:noVBand="1"/>
      </w:tblPr>
      <w:tblGrid>
        <w:gridCol w:w="3814"/>
        <w:gridCol w:w="5450"/>
      </w:tblGrid>
      <w:tr w:rsidR="008546A3" w:rsidRPr="005A049E" w14:paraId="0098D7B9" w14:textId="77777777" w:rsidTr="00141EDF">
        <w:tc>
          <w:tcPr>
            <w:tcW w:w="3814" w:type="dxa"/>
            <w:shd w:val="clear" w:color="auto" w:fill="auto"/>
          </w:tcPr>
          <w:p w14:paraId="2CD136B1" w14:textId="77777777" w:rsidR="008546A3" w:rsidRPr="005A049E" w:rsidRDefault="008546A3" w:rsidP="008546A3">
            <w:pPr>
              <w:spacing w:after="0" w:line="240" w:lineRule="auto"/>
              <w:jc w:val="center"/>
            </w:pPr>
            <w:r w:rsidRPr="005A049E">
              <w:rPr>
                <w:rFonts w:ascii="Times New Roman" w:hAnsi="Times New Roman"/>
                <w:sz w:val="24"/>
              </w:rPr>
              <w:t>BỘ GIÁO DỤC VÀ ĐÀO TẠO</w:t>
            </w:r>
          </w:p>
          <w:p w14:paraId="712BDC7F" w14:textId="77777777" w:rsidR="008546A3" w:rsidRPr="005A049E" w:rsidRDefault="008546A3" w:rsidP="008546A3">
            <w:pPr>
              <w:spacing w:after="0" w:line="240" w:lineRule="auto"/>
              <w:jc w:val="center"/>
            </w:pPr>
            <w:r w:rsidRPr="005A049E">
              <w:rPr>
                <w:rFonts w:ascii="Times New Roman" w:hAnsi="Times New Roman"/>
                <w:b/>
                <w:sz w:val="24"/>
              </w:rPr>
              <w:t>TRƯỜNG ĐẠI HỌC VINH</w:t>
            </w:r>
          </w:p>
          <w:p w14:paraId="3D2BF34D" w14:textId="06739B2F" w:rsidR="008546A3" w:rsidRPr="008546A3" w:rsidRDefault="008546A3" w:rsidP="008546A3">
            <w:pPr>
              <w:spacing w:after="0" w:line="240" w:lineRule="auto"/>
              <w:jc w:val="center"/>
              <w:rPr>
                <w:sz w:val="26"/>
              </w:rPr>
            </w:pPr>
            <w:r w:rsidRPr="005A049E">
              <w:rPr>
                <w:rFonts w:ascii="Times New Roman" w:hAnsi="Times New Roman"/>
                <w:sz w:val="26"/>
              </w:rPr>
              <w:t>¯¯¯¯¯¯¯¯¯¯¯¯¯</w:t>
            </w:r>
          </w:p>
        </w:tc>
        <w:tc>
          <w:tcPr>
            <w:tcW w:w="5450" w:type="dxa"/>
            <w:shd w:val="clear" w:color="auto" w:fill="auto"/>
          </w:tcPr>
          <w:p w14:paraId="5A21A38B" w14:textId="77777777" w:rsidR="008546A3" w:rsidRPr="005A049E" w:rsidRDefault="008546A3" w:rsidP="008546A3">
            <w:pPr>
              <w:spacing w:after="0" w:line="240" w:lineRule="auto"/>
              <w:jc w:val="center"/>
              <w:rPr>
                <w:rFonts w:ascii="Times New Roman" w:hAnsi="Times New Roman"/>
                <w:sz w:val="24"/>
                <w:lang w:val="nl-NL"/>
              </w:rPr>
            </w:pPr>
            <w:r w:rsidRPr="005A049E">
              <w:rPr>
                <w:rFonts w:ascii="Times New Roman" w:hAnsi="Times New Roman"/>
                <w:b/>
                <w:sz w:val="24"/>
                <w:lang w:val="nl-NL"/>
              </w:rPr>
              <w:t>CỘNG HOÀ XÃ HỘI CHỦ NGHĨA VIỆT NAM</w:t>
            </w:r>
          </w:p>
          <w:p w14:paraId="578BEBC7" w14:textId="77777777" w:rsidR="008546A3" w:rsidRPr="005A049E" w:rsidRDefault="008546A3" w:rsidP="008546A3">
            <w:pPr>
              <w:spacing w:after="0" w:line="240" w:lineRule="auto"/>
              <w:jc w:val="center"/>
              <w:rPr>
                <w:rFonts w:ascii="Times New Roman" w:hAnsi="Times New Roman"/>
                <w:sz w:val="26"/>
              </w:rPr>
            </w:pPr>
            <w:r w:rsidRPr="005A049E">
              <w:rPr>
                <w:rFonts w:ascii="Times New Roman" w:hAnsi="Times New Roman"/>
                <w:b/>
                <w:sz w:val="26"/>
              </w:rPr>
              <w:t>Độc lập - Tự do - Hạnh phúc</w:t>
            </w:r>
          </w:p>
          <w:p w14:paraId="2FCDADFF" w14:textId="6EB5ABE4" w:rsidR="008546A3" w:rsidRPr="008546A3" w:rsidRDefault="008546A3" w:rsidP="008546A3">
            <w:pPr>
              <w:spacing w:after="0" w:line="240" w:lineRule="auto"/>
              <w:jc w:val="center"/>
              <w:rPr>
                <w:rFonts w:ascii="Times New Roman" w:hAnsi="Times New Roman"/>
                <w:sz w:val="26"/>
              </w:rPr>
            </w:pPr>
            <w:r w:rsidRPr="005A049E">
              <w:rPr>
                <w:rFonts w:ascii="Times New Roman" w:hAnsi="Times New Roman"/>
                <w:sz w:val="26"/>
              </w:rPr>
              <w:t>¯¯¯¯¯¯¯¯¯¯¯¯¯¯¯¯¯¯¯¯¯¯¯¯</w:t>
            </w:r>
          </w:p>
        </w:tc>
      </w:tr>
    </w:tbl>
    <w:p w14:paraId="0D16B69B" w14:textId="3B681B85" w:rsidR="008546A3" w:rsidRDefault="008546A3" w:rsidP="008546A3">
      <w:pPr>
        <w:pStyle w:val="PlainText"/>
        <w:jc w:val="center"/>
        <w:rPr>
          <w:rFonts w:ascii="Times New Roman" w:hAnsi="Times New Roman" w:cs="Times New Roman"/>
          <w:b/>
          <w:sz w:val="26"/>
          <w:szCs w:val="26"/>
        </w:rPr>
      </w:pPr>
    </w:p>
    <w:p w14:paraId="361AF9AF" w14:textId="77777777" w:rsidR="008546A3" w:rsidRPr="008546A3" w:rsidRDefault="00604EAB" w:rsidP="008546A3">
      <w:pPr>
        <w:pStyle w:val="PlainText"/>
        <w:jc w:val="center"/>
        <w:rPr>
          <w:rFonts w:ascii="Times New Roman" w:hAnsi="Times New Roman" w:cs="Times New Roman"/>
          <w:b/>
          <w:sz w:val="28"/>
          <w:szCs w:val="28"/>
        </w:rPr>
      </w:pPr>
      <w:r w:rsidRPr="008546A3">
        <w:rPr>
          <w:rFonts w:ascii="Times New Roman" w:hAnsi="Times New Roman" w:cs="Times New Roman"/>
          <w:b/>
          <w:sz w:val="28"/>
          <w:szCs w:val="28"/>
        </w:rPr>
        <w:t>HƯỚNG DẪN</w:t>
      </w:r>
    </w:p>
    <w:p w14:paraId="65B54828" w14:textId="72BE3D3A" w:rsidR="008546A3" w:rsidRPr="008546A3" w:rsidRDefault="008546A3" w:rsidP="008546A3">
      <w:pPr>
        <w:pStyle w:val="PlainText"/>
        <w:jc w:val="center"/>
        <w:rPr>
          <w:rFonts w:ascii="Times New Roman" w:hAnsi="Times New Roman" w:cs="Times New Roman"/>
          <w:b/>
          <w:sz w:val="28"/>
          <w:szCs w:val="28"/>
        </w:rPr>
      </w:pPr>
      <w:r w:rsidRPr="008546A3">
        <w:rPr>
          <w:rFonts w:ascii="Times New Roman" w:hAnsi="Times New Roman" w:cs="Times New Roman"/>
          <w:b/>
          <w:sz w:val="28"/>
          <w:szCs w:val="28"/>
        </w:rPr>
        <w:t xml:space="preserve">Thanh toán online áp dụng cho học sinh Trường </w:t>
      </w:r>
      <w:r w:rsidR="008F39FA">
        <w:rPr>
          <w:rFonts w:ascii="Times New Roman" w:hAnsi="Times New Roman" w:cs="Times New Roman"/>
          <w:b/>
          <w:sz w:val="28"/>
          <w:szCs w:val="28"/>
        </w:rPr>
        <w:t>THPT Chuyên</w:t>
      </w:r>
    </w:p>
    <w:p w14:paraId="6EA73997" w14:textId="1FFC3016" w:rsidR="00604EAB" w:rsidRDefault="008546A3" w:rsidP="008546A3">
      <w:pPr>
        <w:pStyle w:val="PlainText"/>
        <w:jc w:val="center"/>
        <w:rPr>
          <w:rFonts w:ascii="Times New Roman" w:hAnsi="Times New Roman" w:cs="Times New Roman"/>
          <w:b/>
          <w:sz w:val="28"/>
          <w:szCs w:val="28"/>
        </w:rPr>
      </w:pPr>
      <w:r w:rsidRPr="008546A3">
        <w:rPr>
          <w:rFonts w:ascii="Times New Roman" w:hAnsi="Times New Roman" w:cs="Times New Roman"/>
          <w:b/>
          <w:sz w:val="28"/>
          <w:szCs w:val="28"/>
        </w:rPr>
        <w:t>áp dụng từ năm 2021</w:t>
      </w:r>
    </w:p>
    <w:p w14:paraId="2BF5CC4B" w14:textId="77777777" w:rsidR="00D24EE8" w:rsidRDefault="00D24EE8" w:rsidP="00D24EE8">
      <w:pPr>
        <w:pStyle w:val="PlainText"/>
        <w:jc w:val="center"/>
        <w:rPr>
          <w:rFonts w:ascii="Times New Roman" w:hAnsi="Times New Roman" w:cs="Times New Roman"/>
          <w:bCs/>
          <w:i/>
          <w:iCs/>
          <w:sz w:val="24"/>
          <w:szCs w:val="24"/>
        </w:rPr>
      </w:pPr>
    </w:p>
    <w:p w14:paraId="6F143F6A" w14:textId="7A6A6AEF" w:rsidR="00D24EE8" w:rsidRPr="008546A3" w:rsidRDefault="00D24EE8" w:rsidP="00D24EE8">
      <w:pPr>
        <w:pStyle w:val="PlainText"/>
        <w:jc w:val="center"/>
        <w:rPr>
          <w:rFonts w:ascii="Times New Roman" w:hAnsi="Times New Roman" w:cs="Times New Roman"/>
          <w:bCs/>
          <w:i/>
          <w:iCs/>
          <w:sz w:val="24"/>
          <w:szCs w:val="24"/>
        </w:rPr>
      </w:pPr>
      <w:r w:rsidRPr="008546A3">
        <w:rPr>
          <w:rFonts w:ascii="Times New Roman" w:hAnsi="Times New Roman" w:cs="Times New Roman"/>
          <w:bCs/>
          <w:i/>
          <w:iCs/>
          <w:sz w:val="24"/>
          <w:szCs w:val="24"/>
        </w:rPr>
        <w:t>(Kèm theo Thông báo số:</w:t>
      </w:r>
      <w:r>
        <w:rPr>
          <w:rFonts w:ascii="Times New Roman" w:hAnsi="Times New Roman" w:cs="Times New Roman"/>
          <w:bCs/>
          <w:i/>
          <w:iCs/>
          <w:sz w:val="24"/>
          <w:szCs w:val="24"/>
        </w:rPr>
        <w:t xml:space="preserve">        </w:t>
      </w:r>
      <w:r w:rsidRPr="008546A3">
        <w:rPr>
          <w:rFonts w:ascii="Times New Roman" w:hAnsi="Times New Roman" w:cs="Times New Roman"/>
          <w:bCs/>
          <w:i/>
          <w:iCs/>
          <w:sz w:val="24"/>
          <w:szCs w:val="24"/>
        </w:rPr>
        <w:t xml:space="preserve"> / TB-ĐHV, ngày </w:t>
      </w:r>
      <w:r>
        <w:rPr>
          <w:rFonts w:ascii="Times New Roman" w:hAnsi="Times New Roman" w:cs="Times New Roman"/>
          <w:bCs/>
          <w:i/>
          <w:iCs/>
          <w:sz w:val="24"/>
          <w:szCs w:val="24"/>
        </w:rPr>
        <w:t xml:space="preserve">        </w:t>
      </w:r>
      <w:r w:rsidRPr="008546A3">
        <w:rPr>
          <w:rFonts w:ascii="Times New Roman" w:hAnsi="Times New Roman" w:cs="Times New Roman"/>
          <w:bCs/>
          <w:i/>
          <w:iCs/>
          <w:sz w:val="24"/>
          <w:szCs w:val="24"/>
        </w:rPr>
        <w:t>/</w:t>
      </w:r>
      <w:r>
        <w:rPr>
          <w:rFonts w:ascii="Times New Roman" w:hAnsi="Times New Roman" w:cs="Times New Roman"/>
          <w:bCs/>
          <w:i/>
          <w:iCs/>
          <w:sz w:val="24"/>
          <w:szCs w:val="24"/>
        </w:rPr>
        <w:t>11</w:t>
      </w:r>
      <w:r w:rsidRPr="008546A3">
        <w:rPr>
          <w:rFonts w:ascii="Times New Roman" w:hAnsi="Times New Roman" w:cs="Times New Roman"/>
          <w:bCs/>
          <w:i/>
          <w:iCs/>
          <w:sz w:val="24"/>
          <w:szCs w:val="24"/>
        </w:rPr>
        <w:t>/2021của Trường Đại học Vinh)</w:t>
      </w:r>
    </w:p>
    <w:p w14:paraId="76D1BA51" w14:textId="77777777" w:rsidR="00D24EE8" w:rsidRPr="0035428A" w:rsidRDefault="00D24EE8" w:rsidP="00D24EE8">
      <w:pPr>
        <w:pStyle w:val="PlainText"/>
        <w:jc w:val="center"/>
        <w:rPr>
          <w:rFonts w:ascii="Times New Roman" w:hAnsi="Times New Roman" w:cs="Times New Roman"/>
          <w:b/>
        </w:rPr>
      </w:pPr>
      <w:r w:rsidRPr="005A049E">
        <w:rPr>
          <w:rFonts w:ascii="Times New Roman" w:hAnsi="Times New Roman"/>
          <w:sz w:val="26"/>
        </w:rPr>
        <w:t>¯¯¯¯¯¯¯¯¯¯¯¯¯</w:t>
      </w:r>
    </w:p>
    <w:p w14:paraId="26D014A1" w14:textId="77777777" w:rsidR="00604EAB" w:rsidRPr="0035428A" w:rsidRDefault="00604EAB" w:rsidP="008546A3">
      <w:pPr>
        <w:pStyle w:val="PlainText"/>
        <w:jc w:val="center"/>
        <w:rPr>
          <w:rFonts w:ascii="Times New Roman" w:hAnsi="Times New Roman" w:cs="Times New Roman"/>
          <w:b/>
          <w:lang w:val="vi-VN"/>
        </w:rPr>
      </w:pPr>
    </w:p>
    <w:p w14:paraId="24431F9F" w14:textId="2CD8D692" w:rsidR="009863F9" w:rsidRPr="0035428A" w:rsidRDefault="009863F9" w:rsidP="00070BF3">
      <w:pPr>
        <w:pStyle w:val="PlainText"/>
        <w:spacing w:before="100"/>
        <w:ind w:firstLine="709"/>
        <w:jc w:val="both"/>
        <w:rPr>
          <w:rFonts w:ascii="Times New Roman" w:hAnsi="Times New Roman" w:cs="Times New Roman"/>
          <w:sz w:val="26"/>
          <w:szCs w:val="26"/>
          <w:shd w:val="clear" w:color="auto" w:fill="FFFFFF"/>
        </w:rPr>
      </w:pPr>
      <w:r w:rsidRPr="0035428A">
        <w:rPr>
          <w:rFonts w:ascii="Times New Roman" w:hAnsi="Times New Roman" w:cs="Times New Roman"/>
          <w:sz w:val="26"/>
          <w:szCs w:val="26"/>
          <w:shd w:val="clear" w:color="auto" w:fill="FFFFFF"/>
        </w:rPr>
        <w:t xml:space="preserve">Nhằm đa dạng hóa cách thu của </w:t>
      </w:r>
      <w:r w:rsidR="008546A3">
        <w:rPr>
          <w:rFonts w:ascii="Times New Roman" w:hAnsi="Times New Roman" w:cs="Times New Roman"/>
          <w:sz w:val="26"/>
          <w:szCs w:val="26"/>
          <w:shd w:val="clear" w:color="auto" w:fill="FFFFFF"/>
        </w:rPr>
        <w:t>Nhà t</w:t>
      </w:r>
      <w:r w:rsidRPr="0035428A">
        <w:rPr>
          <w:rFonts w:ascii="Times New Roman" w:hAnsi="Times New Roman" w:cs="Times New Roman"/>
          <w:sz w:val="26"/>
          <w:szCs w:val="26"/>
          <w:shd w:val="clear" w:color="auto" w:fill="FFFFFF"/>
        </w:rPr>
        <w:t>rường để phục vụ tốt hơn cho phụ huynh học sinh</w:t>
      </w:r>
      <w:r w:rsidR="008546A3">
        <w:rPr>
          <w:rFonts w:ascii="Times New Roman" w:hAnsi="Times New Roman" w:cs="Times New Roman"/>
          <w:sz w:val="26"/>
          <w:szCs w:val="26"/>
          <w:shd w:val="clear" w:color="auto" w:fill="FFFFFF"/>
        </w:rPr>
        <w:t>,</w:t>
      </w:r>
      <w:r w:rsidRPr="0035428A">
        <w:rPr>
          <w:rFonts w:ascii="Times New Roman" w:hAnsi="Times New Roman" w:cs="Times New Roman"/>
          <w:sz w:val="26"/>
          <w:szCs w:val="26"/>
          <w:shd w:val="clear" w:color="auto" w:fill="FFFFFF"/>
        </w:rPr>
        <w:t xml:space="preserve"> từ năm học 2021</w:t>
      </w:r>
      <w:r w:rsidR="008546A3">
        <w:rPr>
          <w:rFonts w:ascii="Times New Roman" w:hAnsi="Times New Roman" w:cs="Times New Roman"/>
          <w:sz w:val="26"/>
          <w:szCs w:val="26"/>
          <w:shd w:val="clear" w:color="auto" w:fill="FFFFFF"/>
        </w:rPr>
        <w:t xml:space="preserve"> </w:t>
      </w:r>
      <w:r w:rsidRPr="0035428A">
        <w:rPr>
          <w:rFonts w:ascii="Times New Roman" w:hAnsi="Times New Roman" w:cs="Times New Roman"/>
          <w:sz w:val="26"/>
          <w:szCs w:val="26"/>
          <w:shd w:val="clear" w:color="auto" w:fill="FFFFFF"/>
        </w:rPr>
        <w:t>-</w:t>
      </w:r>
      <w:r w:rsidR="008546A3">
        <w:rPr>
          <w:rFonts w:ascii="Times New Roman" w:hAnsi="Times New Roman" w:cs="Times New Roman"/>
          <w:sz w:val="26"/>
          <w:szCs w:val="26"/>
          <w:shd w:val="clear" w:color="auto" w:fill="FFFFFF"/>
        </w:rPr>
        <w:t xml:space="preserve"> </w:t>
      </w:r>
      <w:r w:rsidRPr="0035428A">
        <w:rPr>
          <w:rFonts w:ascii="Times New Roman" w:hAnsi="Times New Roman" w:cs="Times New Roman"/>
          <w:sz w:val="26"/>
          <w:szCs w:val="26"/>
          <w:shd w:val="clear" w:color="auto" w:fill="FFFFFF"/>
        </w:rPr>
        <w:t>2022</w:t>
      </w:r>
      <w:r w:rsidR="008546A3">
        <w:rPr>
          <w:rFonts w:ascii="Times New Roman" w:hAnsi="Times New Roman" w:cs="Times New Roman"/>
          <w:sz w:val="26"/>
          <w:szCs w:val="26"/>
          <w:shd w:val="clear" w:color="auto" w:fill="FFFFFF"/>
        </w:rPr>
        <w:t>,</w:t>
      </w:r>
      <w:r w:rsidRPr="0035428A">
        <w:rPr>
          <w:rFonts w:ascii="Times New Roman" w:hAnsi="Times New Roman" w:cs="Times New Roman"/>
          <w:sz w:val="26"/>
          <w:szCs w:val="26"/>
          <w:shd w:val="clear" w:color="auto" w:fill="FFFFFF"/>
        </w:rPr>
        <w:t xml:space="preserve"> </w:t>
      </w:r>
      <w:r w:rsidR="008546A3">
        <w:rPr>
          <w:rFonts w:ascii="Times New Roman" w:hAnsi="Times New Roman" w:cs="Times New Roman"/>
          <w:sz w:val="26"/>
          <w:szCs w:val="26"/>
          <w:shd w:val="clear" w:color="auto" w:fill="FFFFFF"/>
        </w:rPr>
        <w:t>T</w:t>
      </w:r>
      <w:r w:rsidRPr="0035428A">
        <w:rPr>
          <w:rFonts w:ascii="Times New Roman" w:hAnsi="Times New Roman" w:cs="Times New Roman"/>
          <w:sz w:val="26"/>
          <w:szCs w:val="26"/>
          <w:shd w:val="clear" w:color="auto" w:fill="FFFFFF"/>
        </w:rPr>
        <w:t xml:space="preserve">rường </w:t>
      </w:r>
      <w:r w:rsidR="008546A3">
        <w:rPr>
          <w:rFonts w:ascii="Times New Roman" w:hAnsi="Times New Roman" w:cs="Times New Roman"/>
          <w:sz w:val="26"/>
          <w:szCs w:val="26"/>
          <w:shd w:val="clear" w:color="auto" w:fill="FFFFFF"/>
        </w:rPr>
        <w:t xml:space="preserve">Đại học Vinh </w:t>
      </w:r>
      <w:r w:rsidRPr="0035428A">
        <w:rPr>
          <w:rFonts w:ascii="Times New Roman" w:hAnsi="Times New Roman" w:cs="Times New Roman"/>
          <w:sz w:val="26"/>
          <w:szCs w:val="26"/>
          <w:shd w:val="clear" w:color="auto" w:fill="FFFFFF"/>
        </w:rPr>
        <w:t xml:space="preserve">triển khai thêm hình thức </w:t>
      </w:r>
      <w:r w:rsidR="008546A3">
        <w:rPr>
          <w:rFonts w:ascii="Times New Roman" w:hAnsi="Times New Roman" w:cs="Times New Roman"/>
          <w:sz w:val="26"/>
          <w:szCs w:val="26"/>
          <w:shd w:val="clear" w:color="auto" w:fill="FFFFFF"/>
        </w:rPr>
        <w:t>thanh toán</w:t>
      </w:r>
      <w:r w:rsidRPr="0035428A">
        <w:rPr>
          <w:rFonts w:ascii="Times New Roman" w:hAnsi="Times New Roman" w:cs="Times New Roman"/>
          <w:sz w:val="26"/>
          <w:szCs w:val="26"/>
          <w:shd w:val="clear" w:color="auto" w:fill="FFFFFF"/>
        </w:rPr>
        <w:t xml:space="preserve"> online cho </w:t>
      </w:r>
      <w:r w:rsidR="008F39FA">
        <w:rPr>
          <w:rFonts w:ascii="Times New Roman" w:hAnsi="Times New Roman" w:cs="Times New Roman"/>
          <w:sz w:val="26"/>
          <w:szCs w:val="26"/>
          <w:shd w:val="clear" w:color="auto" w:fill="FFFFFF"/>
        </w:rPr>
        <w:t>T</w:t>
      </w:r>
      <w:r w:rsidRPr="0035428A">
        <w:rPr>
          <w:rFonts w:ascii="Times New Roman" w:hAnsi="Times New Roman" w:cs="Times New Roman"/>
          <w:sz w:val="26"/>
          <w:szCs w:val="26"/>
          <w:shd w:val="clear" w:color="auto" w:fill="FFFFFF"/>
        </w:rPr>
        <w:t>rường T</w:t>
      </w:r>
      <w:r w:rsidR="008F39FA">
        <w:rPr>
          <w:rFonts w:ascii="Times New Roman" w:hAnsi="Times New Roman" w:cs="Times New Roman"/>
          <w:sz w:val="26"/>
          <w:szCs w:val="26"/>
          <w:shd w:val="clear" w:color="auto" w:fill="FFFFFF"/>
        </w:rPr>
        <w:t>HPT Chuyên</w:t>
      </w:r>
      <w:r w:rsidRPr="0035428A">
        <w:rPr>
          <w:rFonts w:ascii="Times New Roman" w:hAnsi="Times New Roman" w:cs="Times New Roman"/>
          <w:sz w:val="26"/>
          <w:szCs w:val="26"/>
          <w:shd w:val="clear" w:color="auto" w:fill="FFFFFF"/>
        </w:rPr>
        <w:t>.</w:t>
      </w:r>
    </w:p>
    <w:p w14:paraId="2B4572DD" w14:textId="6EA6BFE7" w:rsidR="009863F9" w:rsidRPr="0035428A" w:rsidRDefault="009863F9" w:rsidP="00070BF3">
      <w:pPr>
        <w:pStyle w:val="PlainText"/>
        <w:spacing w:before="100"/>
        <w:ind w:firstLine="709"/>
        <w:jc w:val="both"/>
        <w:rPr>
          <w:rFonts w:ascii="Times New Roman" w:hAnsi="Times New Roman" w:cs="Times New Roman"/>
          <w:b/>
          <w:sz w:val="26"/>
          <w:szCs w:val="26"/>
        </w:rPr>
      </w:pPr>
      <w:r w:rsidRPr="0035428A">
        <w:rPr>
          <w:rFonts w:ascii="Times New Roman" w:hAnsi="Times New Roman" w:cs="Times New Roman"/>
          <w:sz w:val="26"/>
          <w:szCs w:val="26"/>
          <w:shd w:val="clear" w:color="auto" w:fill="FFFFFF"/>
        </w:rPr>
        <w:t xml:space="preserve">Để thực hiện </w:t>
      </w:r>
      <w:r w:rsidR="008546A3">
        <w:rPr>
          <w:rFonts w:ascii="Times New Roman" w:hAnsi="Times New Roman" w:cs="Times New Roman"/>
          <w:sz w:val="26"/>
          <w:szCs w:val="26"/>
          <w:shd w:val="clear" w:color="auto" w:fill="FFFFFF"/>
        </w:rPr>
        <w:t>thanh toán online,</w:t>
      </w:r>
      <w:r w:rsidRPr="0035428A">
        <w:rPr>
          <w:rFonts w:ascii="Times New Roman" w:hAnsi="Times New Roman" w:cs="Times New Roman"/>
          <w:sz w:val="26"/>
          <w:szCs w:val="26"/>
          <w:shd w:val="clear" w:color="auto" w:fill="FFFFFF"/>
        </w:rPr>
        <w:t xml:space="preserve"> </w:t>
      </w:r>
      <w:r w:rsidR="008546A3">
        <w:rPr>
          <w:rFonts w:ascii="Times New Roman" w:hAnsi="Times New Roman" w:cs="Times New Roman"/>
          <w:sz w:val="26"/>
          <w:szCs w:val="26"/>
          <w:shd w:val="clear" w:color="auto" w:fill="FFFFFF"/>
        </w:rPr>
        <w:t>N</w:t>
      </w:r>
      <w:r w:rsidRPr="0035428A">
        <w:rPr>
          <w:rFonts w:ascii="Times New Roman" w:hAnsi="Times New Roman" w:cs="Times New Roman"/>
          <w:sz w:val="26"/>
          <w:szCs w:val="26"/>
          <w:shd w:val="clear" w:color="auto" w:fill="FFFFFF"/>
        </w:rPr>
        <w:t xml:space="preserve">hà trường </w:t>
      </w:r>
      <w:r w:rsidR="008546A3">
        <w:rPr>
          <w:rFonts w:ascii="Times New Roman" w:hAnsi="Times New Roman" w:cs="Times New Roman"/>
          <w:sz w:val="26"/>
          <w:szCs w:val="26"/>
          <w:shd w:val="clear" w:color="auto" w:fill="FFFFFF"/>
        </w:rPr>
        <w:t>hướng dẫn</w:t>
      </w:r>
      <w:r w:rsidRPr="0035428A">
        <w:rPr>
          <w:rFonts w:ascii="Times New Roman" w:hAnsi="Times New Roman" w:cs="Times New Roman"/>
          <w:sz w:val="26"/>
          <w:szCs w:val="26"/>
          <w:shd w:val="clear" w:color="auto" w:fill="FFFFFF"/>
        </w:rPr>
        <w:t xml:space="preserve"> phụ huynh học sinh </w:t>
      </w:r>
      <w:r w:rsidR="008546A3">
        <w:rPr>
          <w:rFonts w:ascii="Times New Roman" w:hAnsi="Times New Roman" w:cs="Times New Roman"/>
          <w:sz w:val="26"/>
          <w:szCs w:val="26"/>
          <w:shd w:val="clear" w:color="auto" w:fill="FFFFFF"/>
        </w:rPr>
        <w:t>như</w:t>
      </w:r>
      <w:r w:rsidRPr="0035428A">
        <w:rPr>
          <w:rFonts w:ascii="Times New Roman" w:hAnsi="Times New Roman" w:cs="Times New Roman"/>
          <w:sz w:val="26"/>
          <w:szCs w:val="26"/>
          <w:shd w:val="clear" w:color="auto" w:fill="FFFFFF"/>
        </w:rPr>
        <w:t xml:space="preserve"> sau:</w:t>
      </w:r>
    </w:p>
    <w:p w14:paraId="72A21299" w14:textId="69DAABC9" w:rsidR="00B1436C" w:rsidRDefault="00B1436C" w:rsidP="009E418D">
      <w:pPr>
        <w:pStyle w:val="PlainText"/>
        <w:numPr>
          <w:ilvl w:val="0"/>
          <w:numId w:val="12"/>
        </w:numPr>
        <w:spacing w:before="100"/>
        <w:jc w:val="both"/>
        <w:rPr>
          <w:rFonts w:ascii="Times New Roman" w:hAnsi="Times New Roman" w:cs="Times New Roman"/>
          <w:bCs/>
          <w:sz w:val="26"/>
          <w:szCs w:val="26"/>
        </w:rPr>
      </w:pPr>
      <w:r w:rsidRPr="00B1436C">
        <w:rPr>
          <w:rFonts w:ascii="Times New Roman" w:hAnsi="Times New Roman" w:cs="Times New Roman"/>
          <w:bCs/>
          <w:sz w:val="26"/>
          <w:szCs w:val="26"/>
        </w:rPr>
        <w:t xml:space="preserve">Trường </w:t>
      </w:r>
      <w:r w:rsidR="008F39FA">
        <w:rPr>
          <w:rFonts w:ascii="Times New Roman" w:hAnsi="Times New Roman" w:cs="Times New Roman"/>
          <w:bCs/>
          <w:sz w:val="26"/>
          <w:szCs w:val="26"/>
        </w:rPr>
        <w:t xml:space="preserve">THPT Chuyên </w:t>
      </w:r>
      <w:r w:rsidRPr="00B1436C">
        <w:rPr>
          <w:rFonts w:ascii="Times New Roman" w:hAnsi="Times New Roman" w:cs="Times New Roman"/>
          <w:bCs/>
          <w:sz w:val="26"/>
          <w:szCs w:val="26"/>
        </w:rPr>
        <w:t xml:space="preserve">cung cấp cho </w:t>
      </w:r>
      <w:r w:rsidR="009E418D">
        <w:rPr>
          <w:rFonts w:ascii="Times New Roman" w:hAnsi="Times New Roman" w:cs="Times New Roman"/>
          <w:bCs/>
          <w:sz w:val="26"/>
          <w:szCs w:val="26"/>
        </w:rPr>
        <w:t>P</w:t>
      </w:r>
      <w:r w:rsidRPr="00B1436C">
        <w:rPr>
          <w:rFonts w:ascii="Times New Roman" w:hAnsi="Times New Roman" w:cs="Times New Roman"/>
          <w:bCs/>
          <w:sz w:val="26"/>
          <w:szCs w:val="26"/>
        </w:rPr>
        <w:t>hụ huynh</w:t>
      </w:r>
      <w:r w:rsidR="009E418D">
        <w:rPr>
          <w:rFonts w:ascii="Times New Roman" w:hAnsi="Times New Roman" w:cs="Times New Roman"/>
          <w:bCs/>
          <w:sz w:val="26"/>
          <w:szCs w:val="26"/>
        </w:rPr>
        <w:t>,</w:t>
      </w:r>
      <w:r w:rsidRPr="00B1436C">
        <w:rPr>
          <w:rFonts w:ascii="Times New Roman" w:hAnsi="Times New Roman" w:cs="Times New Roman"/>
          <w:bCs/>
          <w:sz w:val="26"/>
          <w:szCs w:val="26"/>
        </w:rPr>
        <w:t xml:space="preserve"> học sinh</w:t>
      </w:r>
      <w:r w:rsidR="009E418D">
        <w:rPr>
          <w:rFonts w:ascii="Times New Roman" w:hAnsi="Times New Roman" w:cs="Times New Roman"/>
          <w:bCs/>
          <w:sz w:val="26"/>
          <w:szCs w:val="26"/>
        </w:rPr>
        <w:t xml:space="preserve"> các thông tin:</w:t>
      </w:r>
      <w:r w:rsidRPr="00B1436C">
        <w:rPr>
          <w:rFonts w:ascii="Times New Roman" w:hAnsi="Times New Roman" w:cs="Times New Roman"/>
          <w:bCs/>
          <w:sz w:val="26"/>
          <w:szCs w:val="26"/>
        </w:rPr>
        <w:t xml:space="preserve"> mã học sinh, họ và tên học sinh, mật khẩu đăng nhập trang quản lý</w:t>
      </w:r>
      <w:r w:rsidR="009E418D">
        <w:rPr>
          <w:rFonts w:ascii="Times New Roman" w:hAnsi="Times New Roman" w:cs="Times New Roman"/>
          <w:bCs/>
          <w:sz w:val="26"/>
          <w:szCs w:val="26"/>
        </w:rPr>
        <w:t xml:space="preserve"> của nhà trường.</w:t>
      </w:r>
    </w:p>
    <w:p w14:paraId="2BD733F3" w14:textId="0AC73674" w:rsidR="009863F9" w:rsidRPr="0035428A" w:rsidRDefault="00B1436C"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2</w:t>
      </w:r>
      <w:r w:rsidR="00EA0ED2" w:rsidRPr="00EA0ED2">
        <w:rPr>
          <w:rFonts w:ascii="Times New Roman" w:hAnsi="Times New Roman" w:cs="Times New Roman"/>
          <w:b/>
          <w:sz w:val="26"/>
          <w:szCs w:val="26"/>
        </w:rPr>
        <w:t>.</w:t>
      </w:r>
      <w:r w:rsidR="009863F9" w:rsidRPr="0035428A">
        <w:rPr>
          <w:rFonts w:ascii="Times New Roman" w:hAnsi="Times New Roman" w:cs="Times New Roman"/>
          <w:bCs/>
          <w:sz w:val="26"/>
          <w:szCs w:val="26"/>
        </w:rPr>
        <w:t xml:space="preserve"> </w:t>
      </w:r>
      <w:r w:rsidR="009863F9" w:rsidRPr="0035428A">
        <w:rPr>
          <w:rFonts w:ascii="Times New Roman" w:hAnsi="Times New Roman" w:cs="Times New Roman"/>
          <w:bCs/>
          <w:sz w:val="26"/>
          <w:szCs w:val="26"/>
          <w:lang w:val="vi-VN"/>
        </w:rPr>
        <w:t>Phụ huynh học sinh</w:t>
      </w:r>
      <w:r w:rsidR="009863F9" w:rsidRPr="0035428A">
        <w:rPr>
          <w:rFonts w:ascii="Times New Roman" w:hAnsi="Times New Roman" w:cs="Times New Roman"/>
          <w:bCs/>
          <w:sz w:val="26"/>
          <w:szCs w:val="26"/>
        </w:rPr>
        <w:t xml:space="preserve"> lấy </w:t>
      </w:r>
      <w:r w:rsidR="009E418D">
        <w:rPr>
          <w:rFonts w:ascii="Times New Roman" w:hAnsi="Times New Roman" w:cs="Times New Roman"/>
          <w:bCs/>
          <w:sz w:val="26"/>
          <w:szCs w:val="26"/>
        </w:rPr>
        <w:t xml:space="preserve">thông tin </w:t>
      </w:r>
      <w:r w:rsidR="009863F9" w:rsidRPr="0035428A">
        <w:rPr>
          <w:rFonts w:ascii="Times New Roman" w:hAnsi="Times New Roman" w:cs="Times New Roman"/>
          <w:bCs/>
          <w:sz w:val="26"/>
          <w:szCs w:val="26"/>
        </w:rPr>
        <w:t xml:space="preserve">số tiền dự kiến phải thu đầu tháng tại trang quản lý của </w:t>
      </w:r>
      <w:r w:rsidR="008546A3">
        <w:rPr>
          <w:rFonts w:ascii="Times New Roman" w:hAnsi="Times New Roman" w:cs="Times New Roman"/>
          <w:bCs/>
          <w:sz w:val="26"/>
          <w:szCs w:val="26"/>
        </w:rPr>
        <w:t>N</w:t>
      </w:r>
      <w:r w:rsidR="009863F9" w:rsidRPr="0035428A">
        <w:rPr>
          <w:rFonts w:ascii="Times New Roman" w:hAnsi="Times New Roman" w:cs="Times New Roman"/>
          <w:bCs/>
          <w:sz w:val="26"/>
          <w:szCs w:val="26"/>
        </w:rPr>
        <w:t xml:space="preserve">hà trường hoặc bộ phận </w:t>
      </w:r>
      <w:r w:rsidR="008F39FA">
        <w:rPr>
          <w:rFonts w:ascii="Times New Roman" w:hAnsi="Times New Roman" w:cs="Times New Roman"/>
          <w:bCs/>
          <w:sz w:val="26"/>
          <w:szCs w:val="26"/>
        </w:rPr>
        <w:t>quản lý HS</w:t>
      </w:r>
      <w:r w:rsidR="009863F9" w:rsidRPr="0035428A">
        <w:rPr>
          <w:rFonts w:ascii="Times New Roman" w:hAnsi="Times New Roman" w:cs="Times New Roman"/>
          <w:bCs/>
          <w:sz w:val="26"/>
          <w:szCs w:val="26"/>
        </w:rPr>
        <w:t xml:space="preserve"> của </w:t>
      </w:r>
      <w:r w:rsidR="008546A3" w:rsidRPr="0035428A">
        <w:rPr>
          <w:rFonts w:ascii="Times New Roman" w:hAnsi="Times New Roman" w:cs="Times New Roman"/>
          <w:sz w:val="26"/>
          <w:szCs w:val="26"/>
          <w:shd w:val="clear" w:color="auto" w:fill="FFFFFF"/>
        </w:rPr>
        <w:t xml:space="preserve">Trường </w:t>
      </w:r>
      <w:r w:rsidR="008F39FA">
        <w:rPr>
          <w:rFonts w:ascii="Times New Roman" w:hAnsi="Times New Roman" w:cs="Times New Roman"/>
          <w:sz w:val="26"/>
          <w:szCs w:val="26"/>
          <w:shd w:val="clear" w:color="auto" w:fill="FFFFFF"/>
        </w:rPr>
        <w:t>THPT Chuyên</w:t>
      </w:r>
      <w:r w:rsidR="009863F9" w:rsidRPr="0035428A">
        <w:rPr>
          <w:rFonts w:ascii="Times New Roman" w:hAnsi="Times New Roman" w:cs="Times New Roman"/>
          <w:bCs/>
          <w:sz w:val="26"/>
          <w:szCs w:val="26"/>
        </w:rPr>
        <w:t xml:space="preserve"> từ ngày 05</w:t>
      </w:r>
      <w:r w:rsidR="008546A3">
        <w:rPr>
          <w:rFonts w:ascii="Times New Roman" w:hAnsi="Times New Roman" w:cs="Times New Roman"/>
          <w:bCs/>
          <w:sz w:val="26"/>
          <w:szCs w:val="26"/>
        </w:rPr>
        <w:t xml:space="preserve"> đến ngày </w:t>
      </w:r>
      <w:r w:rsidR="009863F9" w:rsidRPr="0035428A">
        <w:rPr>
          <w:rFonts w:ascii="Times New Roman" w:hAnsi="Times New Roman" w:cs="Times New Roman"/>
          <w:bCs/>
          <w:sz w:val="26"/>
          <w:szCs w:val="26"/>
        </w:rPr>
        <w:t>10 hàng tháng</w:t>
      </w:r>
      <w:r w:rsidR="008F39FA">
        <w:rPr>
          <w:rFonts w:ascii="Times New Roman" w:hAnsi="Times New Roman" w:cs="Times New Roman"/>
          <w:bCs/>
          <w:sz w:val="26"/>
          <w:szCs w:val="26"/>
        </w:rPr>
        <w:t xml:space="preserve"> đối với hệ THPT CLC và ngày vào tuần đầu của tháng đầu tiền của học kỳ hàng năm đối với hệ THPT chuyên.</w:t>
      </w:r>
    </w:p>
    <w:p w14:paraId="6487CD00" w14:textId="0CCDCAF4" w:rsidR="009863F9" w:rsidRPr="0035428A" w:rsidRDefault="00B1436C"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3</w:t>
      </w:r>
      <w:r w:rsidR="00EA0ED2" w:rsidRPr="00EA0ED2">
        <w:rPr>
          <w:rFonts w:ascii="Times New Roman" w:hAnsi="Times New Roman" w:cs="Times New Roman"/>
          <w:b/>
          <w:sz w:val="26"/>
          <w:szCs w:val="26"/>
        </w:rPr>
        <w:t>.</w:t>
      </w:r>
      <w:r w:rsidR="009863F9" w:rsidRPr="0035428A">
        <w:rPr>
          <w:rFonts w:ascii="Times New Roman" w:hAnsi="Times New Roman" w:cs="Times New Roman"/>
          <w:bCs/>
          <w:sz w:val="26"/>
          <w:szCs w:val="26"/>
        </w:rPr>
        <w:t xml:space="preserve"> </w:t>
      </w:r>
      <w:r w:rsidR="008546A3" w:rsidRPr="0035428A">
        <w:rPr>
          <w:rFonts w:ascii="Times New Roman" w:hAnsi="Times New Roman" w:cs="Times New Roman"/>
          <w:bCs/>
          <w:sz w:val="26"/>
          <w:szCs w:val="26"/>
          <w:lang w:val="vi-VN"/>
        </w:rPr>
        <w:t>Phụ huynh học sinh</w:t>
      </w:r>
      <w:r w:rsidR="008546A3" w:rsidRPr="0035428A">
        <w:rPr>
          <w:rFonts w:ascii="Times New Roman" w:hAnsi="Times New Roman" w:cs="Times New Roman"/>
          <w:bCs/>
          <w:sz w:val="26"/>
          <w:szCs w:val="26"/>
        </w:rPr>
        <w:t xml:space="preserve"> </w:t>
      </w:r>
      <w:r w:rsidR="009863F9" w:rsidRPr="0035428A">
        <w:rPr>
          <w:rFonts w:ascii="Times New Roman" w:hAnsi="Times New Roman" w:cs="Times New Roman"/>
          <w:bCs/>
          <w:sz w:val="26"/>
          <w:szCs w:val="26"/>
        </w:rPr>
        <w:t xml:space="preserve">có thể tùy chọn số tiền học phí để </w:t>
      </w:r>
      <w:r w:rsidR="00421C38">
        <w:rPr>
          <w:rFonts w:ascii="Times New Roman" w:hAnsi="Times New Roman" w:cs="Times New Roman"/>
          <w:bCs/>
          <w:sz w:val="26"/>
          <w:szCs w:val="26"/>
        </w:rPr>
        <w:t>nạp</w:t>
      </w:r>
      <w:r w:rsidR="009863F9" w:rsidRPr="0035428A">
        <w:rPr>
          <w:rFonts w:ascii="Times New Roman" w:hAnsi="Times New Roman" w:cs="Times New Roman"/>
          <w:bCs/>
          <w:sz w:val="26"/>
          <w:szCs w:val="26"/>
        </w:rPr>
        <w:t xml:space="preserve"> và không giới hạn số lần </w:t>
      </w:r>
      <w:r w:rsidR="00421C38">
        <w:rPr>
          <w:rFonts w:ascii="Times New Roman" w:hAnsi="Times New Roman" w:cs="Times New Roman"/>
          <w:bCs/>
          <w:sz w:val="26"/>
          <w:szCs w:val="26"/>
        </w:rPr>
        <w:t>nạp</w:t>
      </w:r>
      <w:r w:rsidR="009863F9" w:rsidRPr="0035428A">
        <w:rPr>
          <w:rFonts w:ascii="Times New Roman" w:hAnsi="Times New Roman" w:cs="Times New Roman"/>
          <w:bCs/>
          <w:sz w:val="26"/>
          <w:szCs w:val="26"/>
        </w:rPr>
        <w:t xml:space="preserve"> tiền.</w:t>
      </w:r>
    </w:p>
    <w:p w14:paraId="30108881" w14:textId="00BE5C4E" w:rsidR="009863F9" w:rsidRPr="0035428A" w:rsidRDefault="00B1436C"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4</w:t>
      </w:r>
      <w:r w:rsidR="00EA0ED2" w:rsidRPr="00EA0ED2">
        <w:rPr>
          <w:rFonts w:ascii="Times New Roman" w:hAnsi="Times New Roman" w:cs="Times New Roman"/>
          <w:b/>
          <w:sz w:val="26"/>
          <w:szCs w:val="26"/>
        </w:rPr>
        <w:t>.</w:t>
      </w:r>
      <w:r w:rsidR="009863F9" w:rsidRPr="0035428A">
        <w:rPr>
          <w:rFonts w:ascii="Times New Roman" w:hAnsi="Times New Roman" w:cs="Times New Roman"/>
          <w:bCs/>
          <w:sz w:val="26"/>
          <w:szCs w:val="26"/>
        </w:rPr>
        <w:t xml:space="preserve"> </w:t>
      </w:r>
      <w:r w:rsidR="009863F9" w:rsidRPr="0035428A">
        <w:rPr>
          <w:rFonts w:ascii="Times New Roman" w:hAnsi="Times New Roman" w:cs="Times New Roman"/>
          <w:bCs/>
          <w:sz w:val="26"/>
          <w:szCs w:val="26"/>
          <w:lang w:val="vi-VN"/>
        </w:rPr>
        <w:t>Phụ huynh học sinh</w:t>
      </w:r>
      <w:r w:rsidR="009863F9" w:rsidRPr="0035428A">
        <w:rPr>
          <w:rFonts w:ascii="Times New Roman" w:hAnsi="Times New Roman" w:cs="Times New Roman"/>
          <w:bCs/>
          <w:sz w:val="26"/>
          <w:szCs w:val="26"/>
        </w:rPr>
        <w:t xml:space="preserve"> nên sử dụng dịch vụ chuyển tiền nhanh 24/7 khi thanh toán</w:t>
      </w:r>
      <w:r w:rsidR="00EA0ED2">
        <w:rPr>
          <w:rFonts w:ascii="Times New Roman" w:hAnsi="Times New Roman" w:cs="Times New Roman"/>
          <w:bCs/>
          <w:sz w:val="26"/>
          <w:szCs w:val="26"/>
        </w:rPr>
        <w:t xml:space="preserve"> online</w:t>
      </w:r>
      <w:r w:rsidR="009863F9" w:rsidRPr="0035428A">
        <w:rPr>
          <w:rFonts w:ascii="Times New Roman" w:hAnsi="Times New Roman" w:cs="Times New Roman"/>
          <w:bCs/>
          <w:sz w:val="26"/>
          <w:szCs w:val="26"/>
        </w:rPr>
        <w:t>.</w:t>
      </w:r>
    </w:p>
    <w:p w14:paraId="14779ED1" w14:textId="525BEFEB" w:rsidR="00870381" w:rsidRPr="0035428A" w:rsidRDefault="00B1436C"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5</w:t>
      </w:r>
      <w:r w:rsidR="00EA0ED2" w:rsidRPr="00EA0ED2">
        <w:rPr>
          <w:rFonts w:ascii="Times New Roman" w:hAnsi="Times New Roman" w:cs="Times New Roman"/>
          <w:b/>
          <w:sz w:val="26"/>
          <w:szCs w:val="26"/>
        </w:rPr>
        <w:t>.</w:t>
      </w:r>
      <w:r w:rsidR="009863F9" w:rsidRPr="0035428A">
        <w:rPr>
          <w:rFonts w:ascii="Times New Roman" w:hAnsi="Times New Roman" w:cs="Times New Roman"/>
          <w:bCs/>
          <w:sz w:val="26"/>
          <w:szCs w:val="26"/>
        </w:rPr>
        <w:t xml:space="preserve"> </w:t>
      </w:r>
      <w:r w:rsidR="00900A73" w:rsidRPr="0035428A">
        <w:rPr>
          <w:rFonts w:ascii="Times New Roman" w:hAnsi="Times New Roman" w:cs="Times New Roman"/>
          <w:bCs/>
          <w:sz w:val="26"/>
          <w:szCs w:val="26"/>
        </w:rPr>
        <w:t xml:space="preserve">Thông tin tài khoản </w:t>
      </w:r>
      <w:r w:rsidR="009863F9" w:rsidRPr="0035428A">
        <w:rPr>
          <w:rFonts w:ascii="Times New Roman" w:hAnsi="Times New Roman" w:cs="Times New Roman"/>
          <w:bCs/>
          <w:sz w:val="26"/>
          <w:szCs w:val="26"/>
        </w:rPr>
        <w:t>ngân hàng của học sinh</w:t>
      </w:r>
      <w:r w:rsidR="00870381" w:rsidRPr="0035428A">
        <w:rPr>
          <w:rFonts w:ascii="Times New Roman" w:hAnsi="Times New Roman" w:cs="Times New Roman"/>
          <w:bCs/>
          <w:sz w:val="26"/>
          <w:szCs w:val="26"/>
        </w:rPr>
        <w:t xml:space="preserve"> được Nhà trường mở tại </w:t>
      </w:r>
      <w:r w:rsidR="008546A3" w:rsidRPr="008546A3">
        <w:rPr>
          <w:rFonts w:ascii="Times New Roman" w:hAnsi="Times New Roman" w:cs="Times New Roman"/>
          <w:bCs/>
          <w:sz w:val="26"/>
          <w:szCs w:val="26"/>
        </w:rPr>
        <w:t>Ngân hàng</w:t>
      </w:r>
      <w:r w:rsidR="002D1560">
        <w:rPr>
          <w:rFonts w:ascii="Times New Roman" w:hAnsi="Times New Roman" w:cs="Times New Roman"/>
          <w:bCs/>
          <w:sz w:val="26"/>
          <w:szCs w:val="26"/>
        </w:rPr>
        <w:t>,</w:t>
      </w:r>
      <w:r w:rsidR="009863F9" w:rsidRPr="0035428A">
        <w:rPr>
          <w:rFonts w:ascii="Times New Roman" w:hAnsi="Times New Roman" w:cs="Times New Roman"/>
          <w:bCs/>
          <w:sz w:val="26"/>
          <w:szCs w:val="26"/>
        </w:rPr>
        <w:t xml:space="preserve"> quy định như sau:</w:t>
      </w:r>
    </w:p>
    <w:p w14:paraId="20F58BB5" w14:textId="2EBE2DAC" w:rsidR="00900A73" w:rsidRPr="0035428A" w:rsidRDefault="008546A3"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 xml:space="preserve">+ </w:t>
      </w:r>
      <w:r w:rsidR="00900A73" w:rsidRPr="0035428A">
        <w:rPr>
          <w:rFonts w:ascii="Times New Roman" w:hAnsi="Times New Roman" w:cs="Times New Roman"/>
          <w:b/>
          <w:sz w:val="26"/>
          <w:szCs w:val="26"/>
        </w:rPr>
        <w:t>Số tài khoản ngân hàng</w:t>
      </w:r>
      <w:r w:rsidR="00900A73" w:rsidRPr="0035428A">
        <w:rPr>
          <w:rFonts w:ascii="Times New Roman" w:hAnsi="Times New Roman" w:cs="Times New Roman"/>
          <w:bCs/>
          <w:sz w:val="26"/>
          <w:szCs w:val="26"/>
        </w:rPr>
        <w:t>:</w:t>
      </w:r>
    </w:p>
    <w:p w14:paraId="53116FC3" w14:textId="74884365" w:rsidR="00870381" w:rsidRPr="0035428A" w:rsidRDefault="008F39FA" w:rsidP="00070BF3">
      <w:pPr>
        <w:pStyle w:val="PlainText"/>
        <w:spacing w:before="100"/>
        <w:ind w:left="720" w:firstLine="709"/>
        <w:rPr>
          <w:rFonts w:ascii="Times New Roman" w:hAnsi="Times New Roman" w:cs="Times New Roman"/>
          <w:b/>
          <w:sz w:val="26"/>
          <w:szCs w:val="26"/>
        </w:rPr>
      </w:pPr>
      <w:r>
        <w:rPr>
          <w:rFonts w:ascii="Times New Roman" w:hAnsi="Times New Roman" w:cs="Times New Roman"/>
          <w:b/>
          <w:sz w:val="26"/>
          <w:szCs w:val="26"/>
        </w:rPr>
        <w:t>Hệ THPT Chuyên</w:t>
      </w:r>
      <w:r w:rsidR="009863F9" w:rsidRPr="0035428A">
        <w:rPr>
          <w:rFonts w:ascii="Times New Roman" w:hAnsi="Times New Roman" w:cs="Times New Roman"/>
          <w:b/>
          <w:sz w:val="26"/>
          <w:szCs w:val="26"/>
        </w:rPr>
        <w:t xml:space="preserve">: </w:t>
      </w:r>
    </w:p>
    <w:p w14:paraId="518BCD46" w14:textId="0C69552E" w:rsidR="00870381" w:rsidRPr="0035428A" w:rsidRDefault="00870381" w:rsidP="00070BF3">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w:t>
      </w:r>
      <w:r w:rsidR="009863F9" w:rsidRPr="0035428A">
        <w:rPr>
          <w:rFonts w:ascii="Times New Roman" w:hAnsi="Times New Roman" w:cs="Times New Roman"/>
          <w:bCs/>
          <w:sz w:val="26"/>
          <w:szCs w:val="26"/>
        </w:rPr>
        <w:t xml:space="preserve">hối lớp </w:t>
      </w:r>
      <w:r w:rsidR="008F39FA">
        <w:rPr>
          <w:rFonts w:ascii="Times New Roman" w:hAnsi="Times New Roman" w:cs="Times New Roman"/>
          <w:bCs/>
          <w:sz w:val="26"/>
          <w:szCs w:val="26"/>
        </w:rPr>
        <w:t>10</w:t>
      </w:r>
      <w:r w:rsidR="005951D7">
        <w:rPr>
          <w:rFonts w:ascii="Times New Roman" w:hAnsi="Times New Roman" w:cs="Times New Roman"/>
          <w:bCs/>
          <w:sz w:val="26"/>
          <w:szCs w:val="26"/>
        </w:rPr>
        <w:t xml:space="preserve"> </w:t>
      </w:r>
      <w:r w:rsidRPr="0035428A">
        <w:rPr>
          <w:rFonts w:ascii="Times New Roman" w:hAnsi="Times New Roman" w:cs="Times New Roman"/>
          <w:bCs/>
          <w:sz w:val="26"/>
          <w:szCs w:val="26"/>
        </w:rPr>
        <w:t>:</w:t>
      </w:r>
      <w:r w:rsidR="00900A73" w:rsidRPr="0035428A">
        <w:rPr>
          <w:rFonts w:ascii="Times New Roman" w:hAnsi="Times New Roman" w:cs="Times New Roman"/>
          <w:bCs/>
          <w:sz w:val="26"/>
          <w:szCs w:val="26"/>
        </w:rPr>
        <w:t xml:space="preserve"> </w:t>
      </w:r>
      <w:r w:rsidR="00900A73" w:rsidRPr="00640F72">
        <w:rPr>
          <w:rFonts w:ascii="Times New Roman" w:hAnsi="Times New Roman" w:cs="Times New Roman"/>
          <w:b/>
          <w:bCs/>
          <w:sz w:val="26"/>
          <w:szCs w:val="26"/>
        </w:rPr>
        <w:t>V2</w:t>
      </w:r>
      <w:r w:rsidR="006D1424">
        <w:rPr>
          <w:rFonts w:ascii="Times New Roman" w:hAnsi="Times New Roman" w:cs="Times New Roman"/>
          <w:b/>
          <w:bCs/>
          <w:sz w:val="26"/>
          <w:szCs w:val="26"/>
        </w:rPr>
        <w:t>PT</w:t>
      </w:r>
      <w:r w:rsidR="00900A73" w:rsidRPr="00640F72">
        <w:rPr>
          <w:rFonts w:ascii="Times New Roman" w:hAnsi="Times New Roman" w:cs="Times New Roman"/>
          <w:b/>
          <w:bCs/>
          <w:sz w:val="26"/>
          <w:szCs w:val="26"/>
        </w:rPr>
        <w:t xml:space="preserve"> + MÃ </w:t>
      </w:r>
      <w:r w:rsidR="00900A73" w:rsidRPr="00640F72">
        <w:rPr>
          <w:rFonts w:ascii="Times New Roman" w:hAnsi="Times New Roman" w:cs="Times New Roman"/>
          <w:b/>
          <w:bCs/>
          <w:sz w:val="26"/>
          <w:szCs w:val="26"/>
          <w:lang w:val="vi-VN"/>
        </w:rPr>
        <w:t>HỌC SINH</w:t>
      </w:r>
    </w:p>
    <w:p w14:paraId="51843345" w14:textId="7ADD1236" w:rsidR="00900A73" w:rsidRPr="0035428A" w:rsidRDefault="009863F9" w:rsidP="00070BF3">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w:t>
      </w:r>
      <w:r w:rsidR="005951D7">
        <w:rPr>
          <w:rFonts w:ascii="Times New Roman" w:hAnsi="Times New Roman" w:cs="Times New Roman"/>
          <w:bCs/>
          <w:sz w:val="26"/>
          <w:szCs w:val="26"/>
        </w:rPr>
        <w:t xml:space="preserve"> </w:t>
      </w:r>
      <w:r w:rsidR="008F39FA">
        <w:rPr>
          <w:rFonts w:ascii="Times New Roman" w:hAnsi="Times New Roman" w:cs="Times New Roman"/>
          <w:bCs/>
          <w:sz w:val="26"/>
          <w:szCs w:val="26"/>
        </w:rPr>
        <w:t>11,12</w:t>
      </w:r>
      <w:r w:rsidR="00870381" w:rsidRPr="0035428A">
        <w:rPr>
          <w:rFonts w:ascii="Times New Roman" w:hAnsi="Times New Roman" w:cs="Times New Roman"/>
          <w:bCs/>
          <w:sz w:val="26"/>
          <w:szCs w:val="26"/>
        </w:rPr>
        <w:t>:</w:t>
      </w:r>
      <w:r w:rsidR="005951D7">
        <w:rPr>
          <w:rFonts w:ascii="Times New Roman" w:hAnsi="Times New Roman" w:cs="Times New Roman"/>
          <w:bCs/>
          <w:sz w:val="26"/>
          <w:szCs w:val="26"/>
        </w:rPr>
        <w:t xml:space="preserve"> </w:t>
      </w:r>
      <w:r w:rsidR="005951D7" w:rsidRPr="00640F72">
        <w:rPr>
          <w:rFonts w:ascii="Times New Roman" w:hAnsi="Times New Roman" w:cs="Times New Roman"/>
          <w:b/>
          <w:sz w:val="26"/>
          <w:szCs w:val="26"/>
        </w:rPr>
        <w:t>V</w:t>
      </w:r>
      <w:r w:rsidR="006D1424">
        <w:rPr>
          <w:rFonts w:ascii="Times New Roman" w:hAnsi="Times New Roman" w:cs="Times New Roman"/>
          <w:b/>
          <w:sz w:val="26"/>
          <w:szCs w:val="26"/>
        </w:rPr>
        <w:t>1A</w:t>
      </w:r>
      <w:r w:rsidR="005951D7" w:rsidRPr="00640F72">
        <w:rPr>
          <w:rFonts w:ascii="Times New Roman" w:hAnsi="Times New Roman" w:cs="Times New Roman"/>
          <w:b/>
          <w:sz w:val="26"/>
          <w:szCs w:val="26"/>
        </w:rPr>
        <w:t xml:space="preserve"> +</w:t>
      </w:r>
      <w:r w:rsidR="00900A73" w:rsidRPr="00640F72">
        <w:rPr>
          <w:rFonts w:ascii="Times New Roman" w:hAnsi="Times New Roman" w:cs="Times New Roman"/>
          <w:b/>
          <w:sz w:val="26"/>
          <w:szCs w:val="26"/>
        </w:rPr>
        <w:t xml:space="preserve"> </w:t>
      </w:r>
      <w:r w:rsidR="005951D7" w:rsidRPr="00640F72">
        <w:rPr>
          <w:rFonts w:ascii="Times New Roman" w:hAnsi="Times New Roman" w:cs="Times New Roman"/>
          <w:b/>
          <w:sz w:val="26"/>
          <w:szCs w:val="26"/>
        </w:rPr>
        <w:t>MÃ HỌC SINH</w:t>
      </w:r>
    </w:p>
    <w:p w14:paraId="1F144B00" w14:textId="24322515" w:rsidR="00900A73" w:rsidRPr="0035428A" w:rsidRDefault="0068747E" w:rsidP="00070BF3">
      <w:pPr>
        <w:pStyle w:val="PlainText"/>
        <w:spacing w:before="100"/>
        <w:ind w:left="720" w:firstLine="709"/>
        <w:rPr>
          <w:rFonts w:ascii="Times New Roman" w:hAnsi="Times New Roman" w:cs="Times New Roman"/>
          <w:bCs/>
          <w:sz w:val="26"/>
          <w:szCs w:val="26"/>
        </w:rPr>
      </w:pPr>
      <w:r>
        <w:rPr>
          <w:rFonts w:ascii="Times New Roman" w:hAnsi="Times New Roman" w:cs="Times New Roman"/>
          <w:b/>
          <w:sz w:val="26"/>
          <w:szCs w:val="26"/>
        </w:rPr>
        <w:t>Bậc</w:t>
      </w:r>
      <w:r w:rsidR="009863F9" w:rsidRPr="0035428A">
        <w:rPr>
          <w:rFonts w:ascii="Times New Roman" w:hAnsi="Times New Roman" w:cs="Times New Roman"/>
          <w:b/>
          <w:sz w:val="26"/>
          <w:szCs w:val="26"/>
        </w:rPr>
        <w:t xml:space="preserve"> </w:t>
      </w:r>
      <w:r w:rsidR="006D1424">
        <w:rPr>
          <w:rFonts w:ascii="Times New Roman" w:hAnsi="Times New Roman" w:cs="Times New Roman"/>
          <w:b/>
          <w:sz w:val="26"/>
          <w:szCs w:val="26"/>
        </w:rPr>
        <w:t>THPT CLC</w:t>
      </w:r>
      <w:r w:rsidR="009863F9" w:rsidRPr="0035428A">
        <w:rPr>
          <w:rFonts w:ascii="Times New Roman" w:hAnsi="Times New Roman" w:cs="Times New Roman"/>
          <w:b/>
          <w:sz w:val="26"/>
          <w:szCs w:val="26"/>
        </w:rPr>
        <w:t>:</w:t>
      </w:r>
    </w:p>
    <w:p w14:paraId="245422BB" w14:textId="6B20646E" w:rsidR="00900A73" w:rsidRPr="0035428A" w:rsidRDefault="009863F9" w:rsidP="00070BF3">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 1</w:t>
      </w:r>
      <w:r w:rsidR="006D1424">
        <w:rPr>
          <w:rFonts w:ascii="Times New Roman" w:hAnsi="Times New Roman" w:cs="Times New Roman"/>
          <w:bCs/>
          <w:sz w:val="26"/>
          <w:szCs w:val="26"/>
        </w:rPr>
        <w:t>0</w:t>
      </w:r>
      <w:r w:rsidRPr="0035428A">
        <w:rPr>
          <w:rFonts w:ascii="Times New Roman" w:hAnsi="Times New Roman" w:cs="Times New Roman"/>
          <w:bCs/>
          <w:sz w:val="26"/>
          <w:szCs w:val="26"/>
        </w:rPr>
        <w:t xml:space="preserve">: </w:t>
      </w:r>
      <w:r w:rsidR="00900A73" w:rsidRPr="005951D7">
        <w:rPr>
          <w:rFonts w:ascii="Times New Roman" w:hAnsi="Times New Roman" w:cs="Times New Roman"/>
          <w:b/>
          <w:bCs/>
          <w:sz w:val="26"/>
          <w:szCs w:val="26"/>
        </w:rPr>
        <w:t>V2</w:t>
      </w:r>
      <w:r w:rsidR="006D1424">
        <w:rPr>
          <w:rFonts w:ascii="Times New Roman" w:hAnsi="Times New Roman" w:cs="Times New Roman"/>
          <w:b/>
          <w:bCs/>
          <w:sz w:val="26"/>
          <w:szCs w:val="26"/>
        </w:rPr>
        <w:t>HQ</w:t>
      </w:r>
      <w:r w:rsidR="00900A73" w:rsidRPr="005951D7">
        <w:rPr>
          <w:rFonts w:ascii="Times New Roman" w:hAnsi="Times New Roman" w:cs="Times New Roman"/>
          <w:b/>
          <w:bCs/>
          <w:sz w:val="26"/>
          <w:szCs w:val="26"/>
        </w:rPr>
        <w:t xml:space="preserve"> + MÃ </w:t>
      </w:r>
      <w:r w:rsidR="00900A73" w:rsidRPr="005951D7">
        <w:rPr>
          <w:rFonts w:ascii="Times New Roman" w:hAnsi="Times New Roman" w:cs="Times New Roman"/>
          <w:b/>
          <w:bCs/>
          <w:sz w:val="26"/>
          <w:szCs w:val="26"/>
          <w:lang w:val="vi-VN"/>
        </w:rPr>
        <w:t>HỌC SINH</w:t>
      </w:r>
    </w:p>
    <w:p w14:paraId="1047DFDF" w14:textId="71225C6C" w:rsidR="00900A73" w:rsidRPr="0035428A" w:rsidRDefault="009863F9" w:rsidP="00070BF3">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 xml:space="preserve">Khối lớp </w:t>
      </w:r>
      <w:r w:rsidR="006D1424">
        <w:rPr>
          <w:rFonts w:ascii="Times New Roman" w:hAnsi="Times New Roman" w:cs="Times New Roman"/>
          <w:bCs/>
          <w:sz w:val="26"/>
          <w:szCs w:val="26"/>
        </w:rPr>
        <w:t>11,12</w:t>
      </w:r>
      <w:r w:rsidR="00870381" w:rsidRPr="0035428A">
        <w:rPr>
          <w:rFonts w:ascii="Times New Roman" w:hAnsi="Times New Roman" w:cs="Times New Roman"/>
          <w:bCs/>
          <w:sz w:val="26"/>
          <w:szCs w:val="26"/>
        </w:rPr>
        <w:t>:</w:t>
      </w:r>
      <w:r w:rsidR="005951D7">
        <w:rPr>
          <w:rFonts w:ascii="Times New Roman" w:hAnsi="Times New Roman" w:cs="Times New Roman"/>
          <w:bCs/>
          <w:sz w:val="26"/>
          <w:szCs w:val="26"/>
        </w:rPr>
        <w:t xml:space="preserve"> </w:t>
      </w:r>
      <w:r w:rsidR="005951D7" w:rsidRPr="005951D7">
        <w:rPr>
          <w:rFonts w:ascii="Times New Roman" w:hAnsi="Times New Roman" w:cs="Times New Roman"/>
          <w:b/>
          <w:sz w:val="26"/>
          <w:szCs w:val="26"/>
        </w:rPr>
        <w:t>V</w:t>
      </w:r>
      <w:r w:rsidR="006D1424">
        <w:rPr>
          <w:rFonts w:ascii="Times New Roman" w:hAnsi="Times New Roman" w:cs="Times New Roman"/>
          <w:b/>
          <w:sz w:val="26"/>
          <w:szCs w:val="26"/>
        </w:rPr>
        <w:t>1B</w:t>
      </w:r>
      <w:r w:rsidR="005951D7" w:rsidRPr="005951D7">
        <w:rPr>
          <w:rFonts w:ascii="Times New Roman" w:hAnsi="Times New Roman" w:cs="Times New Roman"/>
          <w:b/>
          <w:sz w:val="26"/>
          <w:szCs w:val="26"/>
        </w:rPr>
        <w:t xml:space="preserve"> + MÃ HỌC SINH</w:t>
      </w:r>
    </w:p>
    <w:p w14:paraId="40A672A5" w14:textId="11C675D4" w:rsidR="00900A73" w:rsidRPr="0035428A" w:rsidRDefault="008546A3"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
          <w:sz w:val="26"/>
          <w:szCs w:val="26"/>
        </w:rPr>
        <w:t xml:space="preserve">+ </w:t>
      </w:r>
      <w:r w:rsidR="00900A73" w:rsidRPr="0035428A">
        <w:rPr>
          <w:rFonts w:ascii="Times New Roman" w:hAnsi="Times New Roman" w:cs="Times New Roman"/>
          <w:b/>
          <w:sz w:val="26"/>
          <w:szCs w:val="26"/>
        </w:rPr>
        <w:t>Tên tài khoản</w:t>
      </w:r>
      <w:r w:rsidR="00900A73" w:rsidRPr="0035428A">
        <w:rPr>
          <w:rFonts w:ascii="Times New Roman" w:hAnsi="Times New Roman" w:cs="Times New Roman"/>
          <w:bCs/>
          <w:sz w:val="26"/>
          <w:szCs w:val="26"/>
        </w:rPr>
        <w:t xml:space="preserve">: </w:t>
      </w:r>
      <w:r w:rsidR="00487366" w:rsidRPr="0035428A">
        <w:rPr>
          <w:rFonts w:ascii="Times New Roman" w:hAnsi="Times New Roman" w:cs="Times New Roman"/>
          <w:bCs/>
          <w:sz w:val="26"/>
          <w:szCs w:val="26"/>
        </w:rPr>
        <w:t>HỌ VÀ TÊN HỌC SINH</w:t>
      </w:r>
    </w:p>
    <w:p w14:paraId="39BF6A6F" w14:textId="2B0B2B4E" w:rsidR="00900A73" w:rsidRPr="002D1560" w:rsidRDefault="008546A3" w:rsidP="00070BF3">
      <w:pPr>
        <w:pStyle w:val="PlainText"/>
        <w:spacing w:before="100"/>
        <w:ind w:firstLine="709"/>
        <w:jc w:val="both"/>
        <w:rPr>
          <w:rFonts w:ascii="Times New Roman" w:hAnsi="Times New Roman" w:cs="Times New Roman"/>
          <w:bCs/>
          <w:sz w:val="26"/>
          <w:szCs w:val="26"/>
        </w:rPr>
      </w:pPr>
      <w:r w:rsidRPr="002D1560">
        <w:rPr>
          <w:rFonts w:ascii="Times New Roman" w:hAnsi="Times New Roman" w:cs="Times New Roman"/>
          <w:bCs/>
          <w:sz w:val="26"/>
          <w:szCs w:val="26"/>
        </w:rPr>
        <w:t xml:space="preserve">+ </w:t>
      </w:r>
      <w:r w:rsidR="00900A73" w:rsidRPr="002D1560">
        <w:rPr>
          <w:rFonts w:ascii="Times New Roman" w:hAnsi="Times New Roman" w:cs="Times New Roman"/>
          <w:b/>
          <w:sz w:val="26"/>
          <w:szCs w:val="26"/>
        </w:rPr>
        <w:t>Tại</w:t>
      </w:r>
      <w:r w:rsidR="002D1560" w:rsidRPr="002D1560">
        <w:rPr>
          <w:rFonts w:ascii="Times New Roman" w:hAnsi="Times New Roman" w:cs="Times New Roman"/>
          <w:b/>
          <w:sz w:val="26"/>
          <w:szCs w:val="26"/>
        </w:rPr>
        <w:t>:</w:t>
      </w:r>
      <w:r w:rsidR="00900A73" w:rsidRPr="002D1560">
        <w:rPr>
          <w:rFonts w:ascii="Times New Roman" w:hAnsi="Times New Roman" w:cs="Times New Roman"/>
          <w:bCs/>
          <w:sz w:val="26"/>
          <w:szCs w:val="26"/>
        </w:rPr>
        <w:t xml:space="preserve"> </w:t>
      </w:r>
      <w:r w:rsidRPr="002D1560">
        <w:rPr>
          <w:rFonts w:ascii="Times New Roman" w:hAnsi="Times New Roman" w:cs="Times New Roman"/>
          <w:bCs/>
          <w:sz w:val="26"/>
          <w:szCs w:val="26"/>
        </w:rPr>
        <w:t>N</w:t>
      </w:r>
      <w:r w:rsidR="00900A73" w:rsidRPr="002D1560">
        <w:rPr>
          <w:rFonts w:ascii="Times New Roman" w:hAnsi="Times New Roman" w:cs="Times New Roman"/>
          <w:bCs/>
          <w:sz w:val="26"/>
          <w:szCs w:val="26"/>
        </w:rPr>
        <w:t>gân hàng</w:t>
      </w:r>
      <w:r w:rsidRPr="002D1560">
        <w:rPr>
          <w:rFonts w:ascii="Times New Roman" w:hAnsi="Times New Roman" w:cs="Times New Roman"/>
          <w:bCs/>
          <w:sz w:val="26"/>
          <w:szCs w:val="26"/>
        </w:rPr>
        <w:t xml:space="preserve"> TMCP Đầu tư và phát triển Việt Nam</w:t>
      </w:r>
      <w:r w:rsidR="00900A73" w:rsidRPr="002D1560">
        <w:rPr>
          <w:rFonts w:ascii="Times New Roman" w:hAnsi="Times New Roman" w:cs="Times New Roman"/>
          <w:bCs/>
          <w:sz w:val="26"/>
          <w:szCs w:val="26"/>
        </w:rPr>
        <w:t xml:space="preserve"> </w:t>
      </w:r>
      <w:r w:rsidRPr="002D1560">
        <w:rPr>
          <w:rFonts w:ascii="Times New Roman" w:hAnsi="Times New Roman" w:cs="Times New Roman"/>
          <w:bCs/>
          <w:sz w:val="26"/>
          <w:szCs w:val="26"/>
        </w:rPr>
        <w:t>(</w:t>
      </w:r>
      <w:r w:rsidR="00900A73" w:rsidRPr="002D1560">
        <w:rPr>
          <w:rFonts w:ascii="Times New Roman" w:hAnsi="Times New Roman" w:cs="Times New Roman"/>
          <w:bCs/>
          <w:sz w:val="26"/>
          <w:szCs w:val="26"/>
        </w:rPr>
        <w:t>BIDV</w:t>
      </w:r>
      <w:r w:rsidRPr="002D1560">
        <w:rPr>
          <w:rFonts w:ascii="Times New Roman" w:hAnsi="Times New Roman" w:cs="Times New Roman"/>
          <w:bCs/>
          <w:sz w:val="26"/>
          <w:szCs w:val="26"/>
        </w:rPr>
        <w:t>)</w:t>
      </w:r>
    </w:p>
    <w:p w14:paraId="556AE8C9" w14:textId="20D7B1B2" w:rsidR="00900A73" w:rsidRDefault="00B1436C" w:rsidP="00070BF3">
      <w:pPr>
        <w:pStyle w:val="PlainText"/>
        <w:spacing w:before="100"/>
        <w:ind w:firstLine="709"/>
        <w:jc w:val="both"/>
        <w:rPr>
          <w:rFonts w:ascii="Times New Roman" w:hAnsi="Times New Roman" w:cs="Times New Roman"/>
          <w:b/>
          <w:sz w:val="26"/>
          <w:szCs w:val="26"/>
        </w:rPr>
      </w:pPr>
      <w:r>
        <w:rPr>
          <w:rFonts w:ascii="Times New Roman" w:hAnsi="Times New Roman" w:cs="Times New Roman"/>
          <w:b/>
          <w:sz w:val="26"/>
          <w:szCs w:val="26"/>
        </w:rPr>
        <w:t>6</w:t>
      </w:r>
      <w:r w:rsidR="00EA0ED2" w:rsidRPr="00A17360">
        <w:rPr>
          <w:rFonts w:ascii="Times New Roman" w:hAnsi="Times New Roman" w:cs="Times New Roman"/>
          <w:b/>
          <w:sz w:val="26"/>
          <w:szCs w:val="26"/>
        </w:rPr>
        <w:t xml:space="preserve">. </w:t>
      </w:r>
      <w:r w:rsidR="0035428A" w:rsidRPr="00A17360">
        <w:rPr>
          <w:rFonts w:ascii="Times New Roman" w:hAnsi="Times New Roman" w:cs="Times New Roman"/>
          <w:b/>
          <w:sz w:val="26"/>
          <w:szCs w:val="26"/>
        </w:rPr>
        <w:t xml:space="preserve">Hướng dẫn </w:t>
      </w:r>
      <w:r w:rsidR="00A17360">
        <w:rPr>
          <w:rFonts w:ascii="Times New Roman" w:hAnsi="Times New Roman" w:cs="Times New Roman"/>
          <w:b/>
          <w:sz w:val="26"/>
          <w:szCs w:val="26"/>
        </w:rPr>
        <w:t>cách</w:t>
      </w:r>
      <w:r w:rsidR="0035428A" w:rsidRPr="00A17360">
        <w:rPr>
          <w:rFonts w:ascii="Times New Roman" w:hAnsi="Times New Roman" w:cs="Times New Roman"/>
          <w:b/>
          <w:sz w:val="26"/>
          <w:szCs w:val="26"/>
        </w:rPr>
        <w:t xml:space="preserve"> </w:t>
      </w:r>
      <w:r w:rsidR="00A17360">
        <w:rPr>
          <w:rFonts w:ascii="Times New Roman" w:hAnsi="Times New Roman" w:cs="Times New Roman"/>
          <w:b/>
          <w:sz w:val="26"/>
          <w:szCs w:val="26"/>
        </w:rPr>
        <w:t>thanh toán</w:t>
      </w:r>
      <w:r w:rsidR="002E125F" w:rsidRPr="00A17360">
        <w:rPr>
          <w:rFonts w:ascii="Times New Roman" w:hAnsi="Times New Roman" w:cs="Times New Roman"/>
          <w:b/>
          <w:sz w:val="26"/>
          <w:szCs w:val="26"/>
        </w:rPr>
        <w:t xml:space="preserve"> online</w:t>
      </w:r>
      <w:r w:rsidR="0035428A" w:rsidRPr="00A17360">
        <w:rPr>
          <w:rFonts w:ascii="Times New Roman" w:hAnsi="Times New Roman" w:cs="Times New Roman"/>
          <w:b/>
          <w:sz w:val="26"/>
          <w:szCs w:val="26"/>
        </w:rPr>
        <w:t>:</w:t>
      </w:r>
    </w:p>
    <w:p w14:paraId="7498400E" w14:textId="292CB352" w:rsidR="00452D64" w:rsidRPr="002C2FAF" w:rsidRDefault="00452D64" w:rsidP="00603157">
      <w:pPr>
        <w:pStyle w:val="PlainText"/>
        <w:numPr>
          <w:ilvl w:val="0"/>
          <w:numId w:val="13"/>
        </w:numPr>
        <w:spacing w:before="100"/>
        <w:ind w:left="1069"/>
        <w:rPr>
          <w:rFonts w:ascii="Times New Roman" w:hAnsi="Times New Roman" w:cs="Times New Roman"/>
          <w:bCs/>
          <w:sz w:val="26"/>
          <w:szCs w:val="26"/>
        </w:rPr>
      </w:pPr>
      <w:r w:rsidRPr="002C2FAF">
        <w:rPr>
          <w:rFonts w:ascii="Times New Roman" w:hAnsi="Times New Roman" w:cs="Times New Roman"/>
          <w:bCs/>
          <w:sz w:val="26"/>
          <w:szCs w:val="26"/>
        </w:rPr>
        <w:t xml:space="preserve">Địa chỉ truy cập trang quản lý nhà trường để xem thông tin số tiền cần nộp của </w:t>
      </w:r>
      <w:r w:rsidR="00E47BA0">
        <w:rPr>
          <w:rFonts w:ascii="Times New Roman" w:hAnsi="Times New Roman" w:cs="Times New Roman"/>
          <w:bCs/>
          <w:sz w:val="26"/>
          <w:szCs w:val="26"/>
        </w:rPr>
        <w:t>Hệ THPT Chuyên và THPT CLC</w:t>
      </w:r>
      <w:r w:rsidR="00356B38" w:rsidRPr="002C2FAF">
        <w:rPr>
          <w:rFonts w:ascii="Times New Roman" w:hAnsi="Times New Roman" w:cs="Times New Roman"/>
          <w:bCs/>
          <w:sz w:val="26"/>
          <w:szCs w:val="26"/>
        </w:rPr>
        <w:t xml:space="preserve">: </w:t>
      </w:r>
      <w:r w:rsidRPr="002C2FAF">
        <w:rPr>
          <w:rFonts w:ascii="Times New Roman" w:hAnsi="Times New Roman" w:cs="Times New Roman"/>
          <w:bCs/>
          <w:sz w:val="26"/>
          <w:szCs w:val="26"/>
        </w:rPr>
        <w:t xml:space="preserve">khối lớp </w:t>
      </w:r>
      <w:r w:rsidR="00E47BA0">
        <w:rPr>
          <w:rFonts w:ascii="Times New Roman" w:hAnsi="Times New Roman" w:cs="Times New Roman"/>
          <w:bCs/>
          <w:sz w:val="26"/>
          <w:szCs w:val="26"/>
        </w:rPr>
        <w:t>11,12</w:t>
      </w:r>
      <w:r w:rsidRPr="002C2FAF">
        <w:rPr>
          <w:rFonts w:ascii="Times New Roman" w:hAnsi="Times New Roman" w:cs="Times New Roman"/>
          <w:bCs/>
          <w:sz w:val="26"/>
          <w:szCs w:val="26"/>
        </w:rPr>
        <w:t>:</w:t>
      </w:r>
      <w:r w:rsidR="002C2FAF">
        <w:rPr>
          <w:rFonts w:ascii="Times New Roman" w:hAnsi="Times New Roman" w:cs="Times New Roman"/>
          <w:bCs/>
          <w:sz w:val="26"/>
          <w:szCs w:val="26"/>
        </w:rPr>
        <w:t xml:space="preserve"> </w:t>
      </w:r>
      <w:hyperlink r:id="rId7" w:history="1">
        <w:r w:rsidRPr="002C2FAF">
          <w:rPr>
            <w:rStyle w:val="Hyperlink"/>
            <w:rFonts w:ascii="Times New Roman" w:hAnsi="Times New Roman" w:cs="Times New Roman"/>
            <w:bCs/>
            <w:sz w:val="26"/>
            <w:szCs w:val="26"/>
          </w:rPr>
          <w:t>http://student.vinhuni.edu.vn/CMCSoft.IU.Web.Info/</w:t>
        </w:r>
      </w:hyperlink>
    </w:p>
    <w:p w14:paraId="4EB21801" w14:textId="50482272" w:rsidR="00452D64" w:rsidRDefault="00452D64" w:rsidP="002C2FAF">
      <w:pPr>
        <w:pStyle w:val="PlainText"/>
        <w:numPr>
          <w:ilvl w:val="0"/>
          <w:numId w:val="13"/>
        </w:numPr>
        <w:spacing w:before="100"/>
        <w:ind w:left="1134" w:hanging="425"/>
        <w:rPr>
          <w:rFonts w:ascii="Times New Roman" w:hAnsi="Times New Roman" w:cs="Times New Roman"/>
          <w:bCs/>
          <w:sz w:val="26"/>
          <w:szCs w:val="26"/>
        </w:rPr>
      </w:pPr>
      <w:r>
        <w:rPr>
          <w:rFonts w:ascii="Times New Roman" w:hAnsi="Times New Roman" w:cs="Times New Roman"/>
          <w:bCs/>
          <w:sz w:val="26"/>
          <w:szCs w:val="26"/>
        </w:rPr>
        <w:lastRenderedPageBreak/>
        <w:t xml:space="preserve">Địa chỉ truy cập trang quản lý nhà trường để xem thông tin số tiền cần nộp </w:t>
      </w:r>
      <w:r w:rsidR="00356B38">
        <w:rPr>
          <w:rFonts w:ascii="Times New Roman" w:hAnsi="Times New Roman" w:cs="Times New Roman"/>
          <w:bCs/>
          <w:sz w:val="26"/>
          <w:szCs w:val="26"/>
        </w:rPr>
        <w:t xml:space="preserve">của </w:t>
      </w:r>
      <w:r w:rsidR="00E47BA0">
        <w:rPr>
          <w:rFonts w:ascii="Times New Roman" w:hAnsi="Times New Roman" w:cs="Times New Roman"/>
          <w:bCs/>
          <w:sz w:val="26"/>
          <w:szCs w:val="26"/>
        </w:rPr>
        <w:t>Hệ THPT Chuyên và THPT CLC</w:t>
      </w:r>
      <w:r w:rsidR="00E47BA0" w:rsidRPr="002C2FAF">
        <w:rPr>
          <w:rFonts w:ascii="Times New Roman" w:hAnsi="Times New Roman" w:cs="Times New Roman"/>
          <w:bCs/>
          <w:sz w:val="26"/>
          <w:szCs w:val="26"/>
        </w:rPr>
        <w:t xml:space="preserve">: khối lớp </w:t>
      </w:r>
      <w:r w:rsidR="00E47BA0">
        <w:rPr>
          <w:rFonts w:ascii="Times New Roman" w:hAnsi="Times New Roman" w:cs="Times New Roman"/>
          <w:bCs/>
          <w:sz w:val="26"/>
          <w:szCs w:val="26"/>
        </w:rPr>
        <w:t>10</w:t>
      </w:r>
      <w:r w:rsidR="00E47BA0" w:rsidRPr="002C2FAF">
        <w:rPr>
          <w:rFonts w:ascii="Times New Roman" w:hAnsi="Times New Roman" w:cs="Times New Roman"/>
          <w:bCs/>
          <w:sz w:val="26"/>
          <w:szCs w:val="26"/>
        </w:rPr>
        <w:t>:</w:t>
      </w:r>
      <w:r w:rsidR="00E47BA0">
        <w:rPr>
          <w:rFonts w:ascii="Times New Roman" w:hAnsi="Times New Roman" w:cs="Times New Roman"/>
          <w:bCs/>
          <w:sz w:val="26"/>
          <w:szCs w:val="26"/>
        </w:rPr>
        <w:t xml:space="preserve"> </w:t>
      </w:r>
      <w:hyperlink r:id="rId8" w:history="1">
        <w:r w:rsidRPr="00560C7D">
          <w:rPr>
            <w:rStyle w:val="Hyperlink"/>
            <w:rFonts w:ascii="Times New Roman" w:hAnsi="Times New Roman" w:cs="Times New Roman"/>
            <w:bCs/>
            <w:sz w:val="26"/>
            <w:szCs w:val="26"/>
          </w:rPr>
          <w:t>http://congsv.vinhuni.edu.vn/</w:t>
        </w:r>
      </w:hyperlink>
    </w:p>
    <w:p w14:paraId="733177DB" w14:textId="77777777" w:rsidR="00CB1D01" w:rsidRDefault="00CB1D01" w:rsidP="00E47BA0">
      <w:pPr>
        <w:pStyle w:val="PlainText"/>
        <w:spacing w:before="100"/>
        <w:ind w:firstLine="709"/>
        <w:rPr>
          <w:rFonts w:ascii="Times New Roman" w:hAnsi="Times New Roman" w:cs="Times New Roman"/>
          <w:b/>
          <w:i/>
          <w:iCs/>
          <w:sz w:val="26"/>
          <w:szCs w:val="26"/>
        </w:rPr>
      </w:pPr>
    </w:p>
    <w:p w14:paraId="1DB986EC" w14:textId="7089D807" w:rsidR="00E47BA0" w:rsidRPr="0035428A" w:rsidRDefault="00B1436C" w:rsidP="00E47BA0">
      <w:pPr>
        <w:pStyle w:val="PlainText"/>
        <w:spacing w:before="100"/>
        <w:ind w:firstLine="709"/>
        <w:rPr>
          <w:rFonts w:ascii="Times New Roman" w:hAnsi="Times New Roman" w:cs="Times New Roman"/>
          <w:b/>
          <w:sz w:val="26"/>
          <w:szCs w:val="26"/>
        </w:rPr>
      </w:pPr>
      <w:r w:rsidRPr="002C2FAF">
        <w:rPr>
          <w:rFonts w:ascii="Times New Roman" w:hAnsi="Times New Roman" w:cs="Times New Roman"/>
          <w:b/>
          <w:i/>
          <w:iCs/>
          <w:sz w:val="26"/>
          <w:szCs w:val="26"/>
        </w:rPr>
        <w:t>6</w:t>
      </w:r>
      <w:r w:rsidR="00EA0ED2" w:rsidRPr="002C2FAF">
        <w:rPr>
          <w:rFonts w:ascii="Times New Roman" w:hAnsi="Times New Roman" w:cs="Times New Roman"/>
          <w:b/>
          <w:i/>
          <w:iCs/>
          <w:sz w:val="26"/>
          <w:szCs w:val="26"/>
        </w:rPr>
        <w:t xml:space="preserve">.1. </w:t>
      </w:r>
      <w:r w:rsidR="00E47BA0">
        <w:rPr>
          <w:rFonts w:ascii="Times New Roman" w:hAnsi="Times New Roman" w:cs="Times New Roman"/>
          <w:b/>
          <w:sz w:val="26"/>
          <w:szCs w:val="26"/>
        </w:rPr>
        <w:t>Hệ THPT Chuyên</w:t>
      </w:r>
      <w:r w:rsidR="00E47BA0" w:rsidRPr="0035428A">
        <w:rPr>
          <w:rFonts w:ascii="Times New Roman" w:hAnsi="Times New Roman" w:cs="Times New Roman"/>
          <w:b/>
          <w:sz w:val="26"/>
          <w:szCs w:val="26"/>
        </w:rPr>
        <w:t xml:space="preserve">: </w:t>
      </w:r>
    </w:p>
    <w:p w14:paraId="24C30447" w14:textId="40288035" w:rsidR="00D20316" w:rsidRPr="00EA0ED2" w:rsidRDefault="00D20316" w:rsidP="00070BF3">
      <w:pPr>
        <w:pStyle w:val="PlainText"/>
        <w:spacing w:before="100"/>
        <w:ind w:firstLine="709"/>
        <w:jc w:val="both"/>
        <w:rPr>
          <w:rFonts w:ascii="Times New Roman" w:hAnsi="Times New Roman" w:cs="Times New Roman"/>
          <w:bCs/>
          <w:sz w:val="26"/>
          <w:szCs w:val="26"/>
        </w:rPr>
      </w:pPr>
      <w:r w:rsidRPr="00EA0ED2">
        <w:rPr>
          <w:rFonts w:ascii="Times New Roman" w:hAnsi="Times New Roman" w:cs="Times New Roman"/>
          <w:bCs/>
          <w:sz w:val="26"/>
          <w:szCs w:val="26"/>
        </w:rPr>
        <w:t>Phụ huynh</w:t>
      </w:r>
      <w:r>
        <w:rPr>
          <w:rFonts w:ascii="Times New Roman" w:hAnsi="Times New Roman" w:cs="Times New Roman"/>
          <w:bCs/>
          <w:sz w:val="26"/>
          <w:szCs w:val="26"/>
        </w:rPr>
        <w:t xml:space="preserve"> học sinh</w:t>
      </w:r>
      <w:r w:rsidRPr="00EA0ED2">
        <w:rPr>
          <w:rFonts w:ascii="Times New Roman" w:hAnsi="Times New Roman" w:cs="Times New Roman"/>
          <w:bCs/>
          <w:sz w:val="26"/>
          <w:szCs w:val="26"/>
        </w:rPr>
        <w:t xml:space="preserve"> lựa chọn 1 trong </w:t>
      </w:r>
      <w:r w:rsidR="00CB1D01">
        <w:rPr>
          <w:rFonts w:ascii="Times New Roman" w:hAnsi="Times New Roman" w:cs="Times New Roman"/>
          <w:bCs/>
          <w:sz w:val="26"/>
          <w:szCs w:val="26"/>
        </w:rPr>
        <w:t>4</w:t>
      </w:r>
      <w:r w:rsidRPr="00EA0ED2">
        <w:rPr>
          <w:rFonts w:ascii="Times New Roman" w:hAnsi="Times New Roman" w:cs="Times New Roman"/>
          <w:bCs/>
          <w:sz w:val="26"/>
          <w:szCs w:val="26"/>
        </w:rPr>
        <w:t xml:space="preserve"> phương án sau:</w:t>
      </w:r>
    </w:p>
    <w:p w14:paraId="6320677A" w14:textId="66F8519C" w:rsidR="00086204" w:rsidRPr="0035428A" w:rsidRDefault="00EA0ED2"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a)</w:t>
      </w:r>
      <w:r w:rsidR="00086204" w:rsidRPr="0035428A">
        <w:rPr>
          <w:rFonts w:ascii="Times New Roman" w:hAnsi="Times New Roman" w:cs="Times New Roman"/>
          <w:b/>
          <w:sz w:val="26"/>
          <w:szCs w:val="26"/>
        </w:rPr>
        <w:t xml:space="preserve"> Phương án 1:</w:t>
      </w:r>
      <w:r w:rsidR="00086204" w:rsidRPr="0035428A">
        <w:rPr>
          <w:rFonts w:ascii="Times New Roman" w:hAnsi="Times New Roman" w:cs="Times New Roman"/>
          <w:sz w:val="26"/>
          <w:szCs w:val="26"/>
        </w:rPr>
        <w:t xml:space="preserve"> </w:t>
      </w:r>
      <w:r w:rsidR="00421C38">
        <w:rPr>
          <w:rFonts w:ascii="Times New Roman" w:hAnsi="Times New Roman" w:cs="Times New Roman"/>
          <w:b/>
          <w:bCs/>
          <w:sz w:val="26"/>
          <w:szCs w:val="26"/>
        </w:rPr>
        <w:t>Nạp</w:t>
      </w:r>
      <w:r w:rsidR="0068747E" w:rsidRPr="0068747E">
        <w:rPr>
          <w:rFonts w:ascii="Times New Roman" w:hAnsi="Times New Roman" w:cs="Times New Roman"/>
          <w:b/>
          <w:bCs/>
          <w:sz w:val="26"/>
          <w:szCs w:val="26"/>
        </w:rPr>
        <w:t xml:space="preserve"> tiền mặt trực tiếp</w:t>
      </w:r>
      <w:r w:rsidR="00086204" w:rsidRPr="0068747E">
        <w:rPr>
          <w:rFonts w:ascii="Times New Roman" w:hAnsi="Times New Roman" w:cs="Times New Roman"/>
          <w:b/>
          <w:bCs/>
          <w:sz w:val="26"/>
          <w:szCs w:val="26"/>
        </w:rPr>
        <w:t xml:space="preserve"> tại quầy giao dịch của các ngân hàng thương mại</w:t>
      </w:r>
    </w:p>
    <w:p w14:paraId="348F4DB0" w14:textId="77777777" w:rsidR="00466826" w:rsidRPr="0035428A" w:rsidRDefault="00466826"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cung cấp cho giao dịch viên tại ngân hàng các thông tin:</w:t>
      </w:r>
    </w:p>
    <w:p w14:paraId="2300A01C" w14:textId="77777777" w:rsidR="00A17360"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Tên tài khoản: HỌ VÀ TÊN </w:t>
      </w:r>
      <w:r w:rsidR="00A809DD" w:rsidRPr="0035428A">
        <w:rPr>
          <w:rFonts w:ascii="Times New Roman" w:hAnsi="Times New Roman" w:cs="Times New Roman"/>
          <w:sz w:val="26"/>
          <w:szCs w:val="26"/>
          <w:lang w:val="vi-VN"/>
        </w:rPr>
        <w:t>HỌC SINH</w:t>
      </w:r>
    </w:p>
    <w:p w14:paraId="2E012E88" w14:textId="12A36FB1" w:rsidR="00086204" w:rsidRPr="0035428A" w:rsidRDefault="00A809DD"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w:t>
      </w:r>
      <w:r w:rsidRPr="0035428A">
        <w:rPr>
          <w:rFonts w:ascii="Times New Roman" w:hAnsi="Times New Roman" w:cs="Times New Roman"/>
          <w:sz w:val="26"/>
          <w:szCs w:val="26"/>
          <w:lang w:val="vi-VN"/>
        </w:rPr>
        <w:t>K</w:t>
      </w:r>
      <w:r w:rsidR="00086204" w:rsidRPr="0035428A">
        <w:rPr>
          <w:rFonts w:ascii="Times New Roman" w:hAnsi="Times New Roman" w:cs="Times New Roman"/>
          <w:sz w:val="26"/>
          <w:szCs w:val="26"/>
        </w:rPr>
        <w:t xml:space="preserve">hông ghi TRƯỜNG </w:t>
      </w:r>
      <w:r w:rsidR="00DE5BD6" w:rsidRPr="0035428A">
        <w:rPr>
          <w:rFonts w:ascii="Times New Roman" w:hAnsi="Times New Roman" w:cs="Times New Roman"/>
          <w:sz w:val="26"/>
          <w:szCs w:val="26"/>
          <w:lang w:val="vi-VN"/>
        </w:rPr>
        <w:t>ĐẠI HỌC VINH</w:t>
      </w:r>
      <w:r w:rsidR="00086204" w:rsidRPr="0035428A">
        <w:rPr>
          <w:rFonts w:ascii="Times New Roman" w:hAnsi="Times New Roman" w:cs="Times New Roman"/>
          <w:sz w:val="26"/>
          <w:szCs w:val="26"/>
        </w:rPr>
        <w:t xml:space="preserve">] </w:t>
      </w:r>
    </w:p>
    <w:p w14:paraId="684D410F" w14:textId="77777777" w:rsidR="00964EDF"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Số tài khoả</w:t>
      </w:r>
      <w:r w:rsidR="00A809DD" w:rsidRPr="0035428A">
        <w:rPr>
          <w:rFonts w:ascii="Times New Roman" w:hAnsi="Times New Roman" w:cs="Times New Roman"/>
          <w:sz w:val="26"/>
          <w:szCs w:val="26"/>
        </w:rPr>
        <w:t xml:space="preserve">n: </w:t>
      </w:r>
    </w:p>
    <w:p w14:paraId="24263539" w14:textId="77777777" w:rsidR="00E47BA0" w:rsidRPr="0035428A" w:rsidRDefault="00E47BA0" w:rsidP="00E47BA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bCs/>
          <w:sz w:val="26"/>
          <w:szCs w:val="26"/>
        </w:rPr>
        <w:t xml:space="preserve">: </w:t>
      </w:r>
      <w:r w:rsidRPr="00640F72">
        <w:rPr>
          <w:rFonts w:ascii="Times New Roman" w:hAnsi="Times New Roman" w:cs="Times New Roman"/>
          <w:b/>
          <w:bCs/>
          <w:sz w:val="26"/>
          <w:szCs w:val="26"/>
        </w:rPr>
        <w:t>V2</w:t>
      </w:r>
      <w:r>
        <w:rPr>
          <w:rFonts w:ascii="Times New Roman" w:hAnsi="Times New Roman" w:cs="Times New Roman"/>
          <w:b/>
          <w:bCs/>
          <w:sz w:val="26"/>
          <w:szCs w:val="26"/>
        </w:rPr>
        <w:t>PT</w:t>
      </w:r>
      <w:r w:rsidRPr="00640F72">
        <w:rPr>
          <w:rFonts w:ascii="Times New Roman" w:hAnsi="Times New Roman" w:cs="Times New Roman"/>
          <w:b/>
          <w:bCs/>
          <w:sz w:val="26"/>
          <w:szCs w:val="26"/>
        </w:rPr>
        <w:t xml:space="preserve"> + MÃ </w:t>
      </w:r>
      <w:r w:rsidRPr="00640F72">
        <w:rPr>
          <w:rFonts w:ascii="Times New Roman" w:hAnsi="Times New Roman" w:cs="Times New Roman"/>
          <w:b/>
          <w:bCs/>
          <w:sz w:val="26"/>
          <w:szCs w:val="26"/>
          <w:lang w:val="vi-VN"/>
        </w:rPr>
        <w:t>HỌC SINH</w:t>
      </w:r>
    </w:p>
    <w:p w14:paraId="68D48FBD" w14:textId="77777777" w:rsidR="00E47BA0" w:rsidRPr="0035428A" w:rsidRDefault="00E47BA0" w:rsidP="00E47BA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w:t>
      </w:r>
      <w:r>
        <w:rPr>
          <w:rFonts w:ascii="Times New Roman" w:hAnsi="Times New Roman" w:cs="Times New Roman"/>
          <w:bCs/>
          <w:sz w:val="26"/>
          <w:szCs w:val="26"/>
        </w:rPr>
        <w:t xml:space="preserve"> 11,12</w:t>
      </w:r>
      <w:r w:rsidRPr="0035428A">
        <w:rPr>
          <w:rFonts w:ascii="Times New Roman" w:hAnsi="Times New Roman" w:cs="Times New Roman"/>
          <w:bCs/>
          <w:sz w:val="26"/>
          <w:szCs w:val="26"/>
        </w:rPr>
        <w:t>:</w:t>
      </w:r>
      <w:r>
        <w:rPr>
          <w:rFonts w:ascii="Times New Roman" w:hAnsi="Times New Roman" w:cs="Times New Roman"/>
          <w:bCs/>
          <w:sz w:val="26"/>
          <w:szCs w:val="26"/>
        </w:rPr>
        <w:t xml:space="preserve"> </w:t>
      </w:r>
      <w:r w:rsidRPr="00640F72">
        <w:rPr>
          <w:rFonts w:ascii="Times New Roman" w:hAnsi="Times New Roman" w:cs="Times New Roman"/>
          <w:b/>
          <w:sz w:val="26"/>
          <w:szCs w:val="26"/>
        </w:rPr>
        <w:t>V</w:t>
      </w:r>
      <w:r>
        <w:rPr>
          <w:rFonts w:ascii="Times New Roman" w:hAnsi="Times New Roman" w:cs="Times New Roman"/>
          <w:b/>
          <w:sz w:val="26"/>
          <w:szCs w:val="26"/>
        </w:rPr>
        <w:t>1A</w:t>
      </w:r>
      <w:r w:rsidRPr="00640F72">
        <w:rPr>
          <w:rFonts w:ascii="Times New Roman" w:hAnsi="Times New Roman" w:cs="Times New Roman"/>
          <w:b/>
          <w:sz w:val="26"/>
          <w:szCs w:val="26"/>
        </w:rPr>
        <w:t xml:space="preserve"> + MÃ HỌC SINH</w:t>
      </w:r>
    </w:p>
    <w:p w14:paraId="21549B0E" w14:textId="2AA42740"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sidR="00014AE1">
        <w:rPr>
          <w:rFonts w:ascii="Times New Roman" w:hAnsi="Times New Roman" w:cs="Times New Roman"/>
          <w:sz w:val="26"/>
          <w:szCs w:val="26"/>
          <w:lang w:val="vi-VN"/>
        </w:rPr>
        <w:t>học sinh</w:t>
      </w:r>
      <w:r w:rsidR="004A0DA6">
        <w:rPr>
          <w:rFonts w:ascii="Times New Roman" w:hAnsi="Times New Roman" w:cs="Times New Roman"/>
          <w:sz w:val="26"/>
          <w:szCs w:val="26"/>
        </w:rPr>
        <w:t xml:space="preserve"> A </w:t>
      </w:r>
      <w:r w:rsidR="00E47BA0" w:rsidRPr="0035428A">
        <w:rPr>
          <w:rFonts w:ascii="Times New Roman" w:hAnsi="Times New Roman" w:cs="Times New Roman"/>
          <w:bCs/>
          <w:sz w:val="26"/>
          <w:szCs w:val="26"/>
        </w:rPr>
        <w:t xml:space="preserve">Khối lớp </w:t>
      </w:r>
      <w:r w:rsidR="00E47BA0">
        <w:rPr>
          <w:rFonts w:ascii="Times New Roman" w:hAnsi="Times New Roman" w:cs="Times New Roman"/>
          <w:bCs/>
          <w:sz w:val="26"/>
          <w:szCs w:val="26"/>
        </w:rPr>
        <w:t xml:space="preserve">10 </w:t>
      </w:r>
      <w:r w:rsidR="00DE5BD6" w:rsidRPr="0035428A">
        <w:rPr>
          <w:rFonts w:ascii="Times New Roman" w:hAnsi="Times New Roman" w:cs="Times New Roman"/>
          <w:sz w:val="26"/>
          <w:szCs w:val="26"/>
        </w:rPr>
        <w:t>là: 165</w:t>
      </w:r>
      <w:r w:rsidRPr="0035428A">
        <w:rPr>
          <w:rFonts w:ascii="Times New Roman" w:hAnsi="Times New Roman" w:cs="Times New Roman"/>
          <w:sz w:val="26"/>
          <w:szCs w:val="26"/>
        </w:rPr>
        <w:t>9999</w:t>
      </w:r>
      <w:r w:rsidR="00360A99">
        <w:rPr>
          <w:rFonts w:ascii="Times New Roman" w:hAnsi="Times New Roman" w:cs="Times New Roman"/>
          <w:sz w:val="26"/>
          <w:szCs w:val="26"/>
        </w:rPr>
        <w:t xml:space="preserve"> </w:t>
      </w:r>
      <w:r w:rsidR="00360A99" w:rsidRPr="00471BED">
        <w:rPr>
          <w:rFonts w:ascii="Times New Roman" w:hAnsi="Times New Roman" w:cs="Times New Roman"/>
          <w:b/>
          <w:bCs/>
          <w:sz w:val="26"/>
          <w:szCs w:val="26"/>
        </w:rPr>
        <w:t>→</w:t>
      </w:r>
      <w:r w:rsidR="00360A99">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w:t>
      </w:r>
      <w:r w:rsidR="00A809DD" w:rsidRPr="0035428A">
        <w:rPr>
          <w:rFonts w:ascii="Times New Roman" w:hAnsi="Times New Roman" w:cs="Times New Roman"/>
          <w:sz w:val="26"/>
          <w:szCs w:val="26"/>
        </w:rPr>
        <w:t>n: V2</w:t>
      </w:r>
      <w:r w:rsidR="00E47BA0">
        <w:rPr>
          <w:rFonts w:ascii="Times New Roman" w:hAnsi="Times New Roman" w:cs="Times New Roman"/>
          <w:sz w:val="26"/>
          <w:szCs w:val="26"/>
        </w:rPr>
        <w:t>PT</w:t>
      </w:r>
      <w:r w:rsidR="00DE5BD6" w:rsidRPr="0035428A">
        <w:rPr>
          <w:rFonts w:ascii="Times New Roman" w:hAnsi="Times New Roman" w:cs="Times New Roman"/>
          <w:sz w:val="26"/>
          <w:szCs w:val="26"/>
        </w:rPr>
        <w:t>165</w:t>
      </w:r>
      <w:r w:rsidRPr="0035428A">
        <w:rPr>
          <w:rFonts w:ascii="Times New Roman" w:hAnsi="Times New Roman" w:cs="Times New Roman"/>
          <w:sz w:val="26"/>
          <w:szCs w:val="26"/>
        </w:rPr>
        <w:t>9999</w:t>
      </w:r>
    </w:p>
    <w:p w14:paraId="386E5F20" w14:textId="0107E2B3" w:rsidR="00F82D49" w:rsidRPr="002D1560" w:rsidRDefault="00F82D49" w:rsidP="00070BF3">
      <w:pPr>
        <w:pStyle w:val="PlainText"/>
        <w:spacing w:before="100"/>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2D1560">
        <w:rPr>
          <w:rFonts w:ascii="Times New Roman" w:hAnsi="Times New Roman" w:cs="Times New Roman"/>
          <w:bCs/>
          <w:sz w:val="26"/>
          <w:szCs w:val="26"/>
        </w:rPr>
        <w:t xml:space="preserve"> </w:t>
      </w:r>
      <w:r w:rsidRPr="00F82D49">
        <w:rPr>
          <w:rFonts w:ascii="Times New Roman" w:hAnsi="Times New Roman" w:cs="Times New Roman"/>
          <w:bCs/>
          <w:sz w:val="26"/>
          <w:szCs w:val="26"/>
        </w:rPr>
        <w:t>Tại:</w:t>
      </w:r>
      <w:r w:rsidRPr="002D1560">
        <w:rPr>
          <w:rFonts w:ascii="Times New Roman" w:hAnsi="Times New Roman" w:cs="Times New Roman"/>
          <w:bCs/>
          <w:sz w:val="26"/>
          <w:szCs w:val="26"/>
        </w:rPr>
        <w:t xml:space="preserve"> Ngân hàng TMCP Đầu tư và phát triển Việt Nam (BIDV</w:t>
      </w:r>
      <w:r>
        <w:rPr>
          <w:rFonts w:ascii="Times New Roman" w:hAnsi="Times New Roman" w:cs="Times New Roman"/>
          <w:bCs/>
          <w:sz w:val="26"/>
          <w:szCs w:val="26"/>
        </w:rPr>
        <w:t>)</w:t>
      </w:r>
    </w:p>
    <w:p w14:paraId="6CD1A501" w14:textId="53F9C617" w:rsidR="0006283D" w:rsidRPr="0035428A" w:rsidRDefault="0006283D"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Số tiền: </w:t>
      </w:r>
      <w:r w:rsidR="00C372BB" w:rsidRPr="0035428A">
        <w:rPr>
          <w:rFonts w:ascii="Times New Roman" w:hAnsi="Times New Roman" w:cs="Times New Roman"/>
          <w:sz w:val="26"/>
          <w:szCs w:val="26"/>
        </w:rPr>
        <w:t xml:space="preserve">Số </w:t>
      </w:r>
      <w:r w:rsidR="00F82D49">
        <w:rPr>
          <w:rFonts w:ascii="Times New Roman" w:hAnsi="Times New Roman" w:cs="Times New Roman"/>
          <w:sz w:val="26"/>
          <w:szCs w:val="26"/>
        </w:rPr>
        <w:t>tiền</w:t>
      </w:r>
      <w:r w:rsidR="00C372BB" w:rsidRPr="0035428A">
        <w:rPr>
          <w:rFonts w:ascii="Times New Roman" w:hAnsi="Times New Roman" w:cs="Times New Roman"/>
          <w:sz w:val="26"/>
          <w:szCs w:val="26"/>
        </w:rPr>
        <w:t xml:space="preserve"> cần thanh toán</w:t>
      </w:r>
    </w:p>
    <w:p w14:paraId="41B3F65F" w14:textId="77777777"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Nội dung thanh toán: MÃ </w:t>
      </w:r>
      <w:r w:rsidR="00A809DD" w:rsidRPr="0035428A">
        <w:rPr>
          <w:rFonts w:ascii="Times New Roman" w:hAnsi="Times New Roman" w:cs="Times New Roman"/>
          <w:sz w:val="26"/>
          <w:szCs w:val="26"/>
          <w:lang w:val="vi-VN"/>
        </w:rPr>
        <w:t>HỌC SINH</w:t>
      </w:r>
      <w:r w:rsidRPr="0035428A">
        <w:rPr>
          <w:rFonts w:ascii="Times New Roman" w:hAnsi="Times New Roman" w:cs="Times New Roman"/>
          <w:sz w:val="26"/>
          <w:szCs w:val="26"/>
        </w:rPr>
        <w:t>_</w:t>
      </w:r>
      <w:r w:rsidR="00A809DD" w:rsidRPr="0035428A">
        <w:rPr>
          <w:rFonts w:ascii="Times New Roman" w:hAnsi="Times New Roman" w:cs="Times New Roman"/>
          <w:sz w:val="26"/>
          <w:szCs w:val="26"/>
          <w:lang w:val="vi-VN"/>
        </w:rPr>
        <w:t>HỌ VÀ TÊN HỌC SINH</w:t>
      </w:r>
      <w:r w:rsidRPr="0035428A">
        <w:rPr>
          <w:rFonts w:ascii="Times New Roman" w:hAnsi="Times New Roman" w:cs="Times New Roman"/>
          <w:sz w:val="26"/>
          <w:szCs w:val="26"/>
        </w:rPr>
        <w:t xml:space="preserve"> </w:t>
      </w:r>
    </w:p>
    <w:p w14:paraId="2FFF80A4" w14:textId="6E969C12" w:rsidR="00086204" w:rsidRPr="0035428A" w:rsidRDefault="00F82D49" w:rsidP="00070BF3">
      <w:pPr>
        <w:pStyle w:val="PlainText"/>
        <w:spacing w:before="100"/>
        <w:ind w:firstLine="709"/>
        <w:jc w:val="both"/>
        <w:rPr>
          <w:rFonts w:ascii="Times New Roman" w:hAnsi="Times New Roman" w:cs="Times New Roman"/>
          <w:b/>
          <w:sz w:val="26"/>
          <w:szCs w:val="26"/>
        </w:rPr>
      </w:pPr>
      <w:r>
        <w:rPr>
          <w:rFonts w:ascii="Times New Roman" w:hAnsi="Times New Roman" w:cs="Times New Roman"/>
          <w:b/>
          <w:sz w:val="26"/>
          <w:szCs w:val="26"/>
        </w:rPr>
        <w:t>b)</w:t>
      </w:r>
      <w:r w:rsidR="00086204" w:rsidRPr="0035428A">
        <w:rPr>
          <w:rFonts w:ascii="Times New Roman" w:hAnsi="Times New Roman" w:cs="Times New Roman"/>
          <w:b/>
          <w:sz w:val="26"/>
          <w:szCs w:val="26"/>
        </w:rPr>
        <w:t xml:space="preserve"> Phương án 2: Thanh toán học phí qua ngân hàng BIDV (Sử dụng ứng dụng BIDV Smartbanking trên điện thoại di động) </w:t>
      </w:r>
    </w:p>
    <w:p w14:paraId="77F6DD28" w14:textId="437EAA22"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1</w:t>
      </w:r>
      <w:r w:rsidRPr="0035428A">
        <w:rPr>
          <w:rFonts w:ascii="Times New Roman" w:hAnsi="Times New Roman" w:cs="Times New Roman"/>
          <w:sz w:val="26"/>
          <w:szCs w:val="26"/>
        </w:rPr>
        <w:t xml:space="preserve">: </w:t>
      </w:r>
      <w:r w:rsidR="00466826" w:rsidRPr="0035428A">
        <w:rPr>
          <w:rFonts w:ascii="Times New Roman" w:hAnsi="Times New Roman" w:cs="Times New Roman"/>
          <w:sz w:val="26"/>
          <w:szCs w:val="26"/>
        </w:rPr>
        <w:t xml:space="preserve">Người </w:t>
      </w:r>
      <w:r w:rsidR="00466826">
        <w:rPr>
          <w:rFonts w:ascii="Times New Roman" w:hAnsi="Times New Roman" w:cs="Times New Roman"/>
          <w:sz w:val="26"/>
          <w:szCs w:val="26"/>
        </w:rPr>
        <w:t>nạp</w:t>
      </w:r>
      <w:r w:rsidR="00466826" w:rsidRPr="0035428A">
        <w:rPr>
          <w:rFonts w:ascii="Times New Roman" w:hAnsi="Times New Roman" w:cs="Times New Roman"/>
          <w:sz w:val="26"/>
          <w:szCs w:val="26"/>
        </w:rPr>
        <w:t xml:space="preserve"> tiền</w:t>
      </w:r>
      <w:r w:rsidRPr="0035428A">
        <w:rPr>
          <w:rFonts w:ascii="Times New Roman" w:hAnsi="Times New Roman" w:cs="Times New Roman"/>
          <w:sz w:val="26"/>
          <w:szCs w:val="26"/>
        </w:rPr>
        <w:t xml:space="preserve"> đăng nhập hệ thống bằng cách truy cập ứng dụng BIDV Smart banking trên điện thoại di động của khách hàng (khách hàng tải ứng dụng về điện thoại).</w:t>
      </w:r>
    </w:p>
    <w:p w14:paraId="142232B1" w14:textId="71A8B6E9"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2:</w:t>
      </w:r>
      <w:r w:rsidRPr="0035428A">
        <w:rPr>
          <w:rFonts w:ascii="Times New Roman" w:hAnsi="Times New Roman" w:cs="Times New Roman"/>
          <w:sz w:val="26"/>
          <w:szCs w:val="26"/>
        </w:rPr>
        <w:t xml:space="preserve"> </w:t>
      </w:r>
      <w:r w:rsidR="00466826" w:rsidRPr="0035428A">
        <w:rPr>
          <w:rFonts w:ascii="Times New Roman" w:hAnsi="Times New Roman" w:cs="Times New Roman"/>
          <w:sz w:val="26"/>
          <w:szCs w:val="26"/>
        </w:rPr>
        <w:t xml:space="preserve">Người </w:t>
      </w:r>
      <w:r w:rsidR="00466826">
        <w:rPr>
          <w:rFonts w:ascii="Times New Roman" w:hAnsi="Times New Roman" w:cs="Times New Roman"/>
          <w:sz w:val="26"/>
          <w:szCs w:val="26"/>
        </w:rPr>
        <w:t>nạp</w:t>
      </w:r>
      <w:r w:rsidR="00466826" w:rsidRPr="0035428A">
        <w:rPr>
          <w:rFonts w:ascii="Times New Roman" w:hAnsi="Times New Roman" w:cs="Times New Roman"/>
          <w:sz w:val="26"/>
          <w:szCs w:val="26"/>
        </w:rPr>
        <w:t xml:space="preserve"> tiền</w:t>
      </w:r>
      <w:r w:rsidRPr="0035428A">
        <w:rPr>
          <w:rFonts w:ascii="Times New Roman" w:hAnsi="Times New Roman" w:cs="Times New Roman"/>
          <w:sz w:val="26"/>
          <w:szCs w:val="26"/>
        </w:rPr>
        <w:t xml:space="preserve"> nhập số điện thoại di động và mật khẩu, màn hình thông tin khách hàng sẽ được hiển thị</w:t>
      </w:r>
      <w:r w:rsidR="00584E46">
        <w:rPr>
          <w:rFonts w:ascii="Times New Roman" w:hAnsi="Times New Roman" w:cs="Times New Roman"/>
          <w:sz w:val="26"/>
          <w:szCs w:val="26"/>
        </w:rPr>
        <w:t xml:space="preserve">. </w:t>
      </w:r>
      <w:r w:rsidRPr="0035428A">
        <w:rPr>
          <w:rFonts w:ascii="Times New Roman" w:hAnsi="Times New Roman" w:cs="Times New Roman"/>
          <w:sz w:val="26"/>
          <w:szCs w:val="26"/>
        </w:rPr>
        <w:t>Khách hàng chọn mục "Thanh toán"</w:t>
      </w:r>
      <w:r w:rsidR="00584E46">
        <w:rPr>
          <w:rFonts w:ascii="Times New Roman" w:hAnsi="Times New Roman" w:cs="Times New Roman"/>
          <w:sz w:val="26"/>
          <w:szCs w:val="26"/>
        </w:rPr>
        <w:t>.</w:t>
      </w:r>
    </w:p>
    <w:p w14:paraId="7EFF5A8F" w14:textId="649A3AFB"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3:</w:t>
      </w:r>
      <w:r w:rsidRPr="0035428A">
        <w:rPr>
          <w:rFonts w:ascii="Times New Roman" w:hAnsi="Times New Roman" w:cs="Times New Roman"/>
          <w:sz w:val="26"/>
          <w:szCs w:val="26"/>
        </w:rPr>
        <w:t xml:space="preserve"> </w:t>
      </w:r>
      <w:r w:rsidR="0094490D" w:rsidRPr="0035428A">
        <w:rPr>
          <w:rFonts w:ascii="Times New Roman" w:hAnsi="Times New Roman" w:cs="Times New Roman"/>
          <w:sz w:val="26"/>
          <w:szCs w:val="26"/>
        </w:rPr>
        <w:t xml:space="preserve">Người </w:t>
      </w:r>
      <w:r w:rsidR="0094490D">
        <w:rPr>
          <w:rFonts w:ascii="Times New Roman" w:hAnsi="Times New Roman" w:cs="Times New Roman"/>
          <w:sz w:val="26"/>
          <w:szCs w:val="26"/>
        </w:rPr>
        <w:t>nạp</w:t>
      </w:r>
      <w:r w:rsidR="0094490D" w:rsidRPr="0035428A">
        <w:rPr>
          <w:rFonts w:ascii="Times New Roman" w:hAnsi="Times New Roman" w:cs="Times New Roman"/>
          <w:sz w:val="26"/>
          <w:szCs w:val="26"/>
        </w:rPr>
        <w:t xml:space="preserve"> tiền</w:t>
      </w:r>
      <w:r w:rsidRPr="0035428A">
        <w:rPr>
          <w:rFonts w:ascii="Times New Roman" w:hAnsi="Times New Roman" w:cs="Times New Roman"/>
          <w:sz w:val="26"/>
          <w:szCs w:val="26"/>
        </w:rPr>
        <w:t xml:space="preserve"> chọn mục "Học phí_Lệ phí thi"</w:t>
      </w:r>
      <w:r w:rsidR="00584E46">
        <w:rPr>
          <w:rFonts w:ascii="Times New Roman" w:hAnsi="Times New Roman" w:cs="Times New Roman"/>
          <w:sz w:val="26"/>
          <w:szCs w:val="26"/>
        </w:rPr>
        <w:t>.</w:t>
      </w:r>
    </w:p>
    <w:p w14:paraId="25420AE0" w14:textId="4AFB3023" w:rsidR="00086204"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Tài khoản trích nợ</w:t>
      </w:r>
      <w:r w:rsidRPr="0035428A">
        <w:rPr>
          <w:rFonts w:ascii="Times New Roman" w:hAnsi="Times New Roman" w:cs="Times New Roman"/>
          <w:sz w:val="26"/>
          <w:szCs w:val="26"/>
        </w:rPr>
        <w:t xml:space="preserve">: </w:t>
      </w:r>
      <w:r w:rsidR="00521ABC">
        <w:rPr>
          <w:rFonts w:ascii="Times New Roman" w:hAnsi="Times New Roman" w:cs="Times New Roman"/>
          <w:sz w:val="26"/>
          <w:szCs w:val="26"/>
        </w:rPr>
        <w:t>C</w:t>
      </w:r>
      <w:r w:rsidRPr="0035428A">
        <w:rPr>
          <w:rFonts w:ascii="Times New Roman" w:hAnsi="Times New Roman" w:cs="Times New Roman"/>
          <w:sz w:val="26"/>
          <w:szCs w:val="26"/>
        </w:rPr>
        <w:t>họn "Tài khoản trích nợ của khách hàng"</w:t>
      </w:r>
      <w:r w:rsidR="00C035B3">
        <w:rPr>
          <w:rFonts w:ascii="Times New Roman" w:hAnsi="Times New Roman" w:cs="Times New Roman"/>
          <w:sz w:val="26"/>
          <w:szCs w:val="26"/>
        </w:rPr>
        <w:t>.</w:t>
      </w:r>
    </w:p>
    <w:p w14:paraId="37AEA226" w14:textId="77777777" w:rsidR="00175EE5"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Nhà cung cấp</w:t>
      </w:r>
      <w:r w:rsidRPr="0035428A">
        <w:rPr>
          <w:rFonts w:ascii="Times New Roman" w:hAnsi="Times New Roman" w:cs="Times New Roman"/>
          <w:sz w:val="26"/>
          <w:szCs w:val="26"/>
        </w:rPr>
        <w:t xml:space="preserve">: </w:t>
      </w:r>
    </w:p>
    <w:p w14:paraId="71A7EEA4" w14:textId="482B4A51" w:rsidR="00086204" w:rsidRDefault="002E125F"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75EE5" w:rsidRPr="00175EE5">
        <w:rPr>
          <w:rFonts w:ascii="Times New Roman" w:hAnsi="Times New Roman" w:cs="Times New Roman"/>
          <w:sz w:val="26"/>
          <w:szCs w:val="26"/>
        </w:rPr>
        <w:t xml:space="preserve">Khối lớp </w:t>
      </w:r>
      <w:r w:rsidR="00E47BA0">
        <w:rPr>
          <w:rFonts w:ascii="Times New Roman" w:hAnsi="Times New Roman" w:cs="Times New Roman"/>
          <w:sz w:val="26"/>
          <w:szCs w:val="26"/>
        </w:rPr>
        <w:t>10</w:t>
      </w:r>
      <w:r w:rsidR="00175EE5" w:rsidRPr="00175EE5">
        <w:rPr>
          <w:rFonts w:ascii="Times New Roman" w:hAnsi="Times New Roman" w:cs="Times New Roman"/>
          <w:sz w:val="26"/>
          <w:szCs w:val="26"/>
        </w:rPr>
        <w:t>:</w:t>
      </w:r>
      <w:r w:rsidR="00175EE5">
        <w:rPr>
          <w:rFonts w:ascii="Times New Roman" w:hAnsi="Times New Roman" w:cs="Times New Roman"/>
          <w:sz w:val="26"/>
          <w:szCs w:val="26"/>
        </w:rPr>
        <w:t xml:space="preserve"> </w:t>
      </w:r>
      <w:r w:rsidR="00086204" w:rsidRPr="002E125F">
        <w:rPr>
          <w:rFonts w:ascii="Times New Roman" w:hAnsi="Times New Roman" w:cs="Times New Roman"/>
          <w:b/>
          <w:bCs/>
          <w:sz w:val="26"/>
          <w:szCs w:val="26"/>
        </w:rPr>
        <w:t>Trường Đại học Vinh</w:t>
      </w:r>
      <w:r w:rsidR="00086204" w:rsidRPr="0035428A">
        <w:rPr>
          <w:rFonts w:ascii="Times New Roman" w:hAnsi="Times New Roman" w:cs="Times New Roman"/>
          <w:sz w:val="26"/>
          <w:szCs w:val="26"/>
        </w:rPr>
        <w:t xml:space="preserve"> </w:t>
      </w:r>
    </w:p>
    <w:p w14:paraId="1DD86BDB" w14:textId="1D9ADBCC" w:rsidR="00175EE5" w:rsidRPr="0035428A" w:rsidRDefault="002E125F"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75EE5" w:rsidRPr="00175EE5">
        <w:rPr>
          <w:rFonts w:ascii="Times New Roman" w:hAnsi="Times New Roman" w:cs="Times New Roman"/>
          <w:sz w:val="26"/>
          <w:szCs w:val="26"/>
        </w:rPr>
        <w:t xml:space="preserve">Khối lớp </w:t>
      </w:r>
      <w:r w:rsidR="00E47BA0">
        <w:rPr>
          <w:rFonts w:ascii="Times New Roman" w:hAnsi="Times New Roman" w:cs="Times New Roman"/>
          <w:sz w:val="26"/>
          <w:szCs w:val="26"/>
        </w:rPr>
        <w:t>11,12</w:t>
      </w:r>
      <w:r w:rsidR="00175EE5" w:rsidRPr="00175EE5">
        <w:rPr>
          <w:rFonts w:ascii="Times New Roman" w:hAnsi="Times New Roman" w:cs="Times New Roman"/>
          <w:sz w:val="26"/>
          <w:szCs w:val="26"/>
        </w:rPr>
        <w:t>:</w:t>
      </w:r>
      <w:r w:rsidR="00175EE5">
        <w:rPr>
          <w:rFonts w:ascii="Times New Roman" w:hAnsi="Times New Roman" w:cs="Times New Roman"/>
          <w:sz w:val="26"/>
          <w:szCs w:val="26"/>
        </w:rPr>
        <w:t xml:space="preserve"> </w:t>
      </w:r>
      <w:r w:rsidR="00175EE5" w:rsidRPr="002E125F">
        <w:rPr>
          <w:rFonts w:ascii="Times New Roman" w:hAnsi="Times New Roman" w:cs="Times New Roman"/>
          <w:b/>
          <w:bCs/>
          <w:sz w:val="26"/>
          <w:szCs w:val="26"/>
        </w:rPr>
        <w:t>Trường Đại học Vinh</w:t>
      </w:r>
      <w:r w:rsidR="00E47BA0">
        <w:rPr>
          <w:rFonts w:ascii="Times New Roman" w:hAnsi="Times New Roman" w:cs="Times New Roman"/>
          <w:b/>
          <w:bCs/>
          <w:sz w:val="26"/>
          <w:szCs w:val="26"/>
        </w:rPr>
        <w:t>_ Trung học phổ thông</w:t>
      </w:r>
    </w:p>
    <w:p w14:paraId="3247FB4E" w14:textId="77777777" w:rsidR="00175EE5"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Dịch vụ</w:t>
      </w:r>
      <w:r w:rsidR="00A809DD" w:rsidRPr="0035428A">
        <w:rPr>
          <w:rFonts w:ascii="Times New Roman" w:hAnsi="Times New Roman" w:cs="Times New Roman"/>
          <w:sz w:val="26"/>
          <w:szCs w:val="26"/>
        </w:rPr>
        <w:t xml:space="preserve">: </w:t>
      </w:r>
    </w:p>
    <w:p w14:paraId="527AFD6B" w14:textId="368017A6" w:rsidR="00086204" w:rsidRPr="00E47BA0" w:rsidRDefault="002E125F"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75EE5" w:rsidRPr="00175EE5">
        <w:rPr>
          <w:rFonts w:ascii="Times New Roman" w:hAnsi="Times New Roman" w:cs="Times New Roman"/>
          <w:sz w:val="26"/>
          <w:szCs w:val="26"/>
          <w:lang w:val="vi-VN"/>
        </w:rPr>
        <w:t xml:space="preserve">Khối lớp </w:t>
      </w:r>
      <w:r w:rsidR="00E47BA0">
        <w:rPr>
          <w:rFonts w:ascii="Times New Roman" w:hAnsi="Times New Roman" w:cs="Times New Roman"/>
          <w:sz w:val="26"/>
          <w:szCs w:val="26"/>
        </w:rPr>
        <w:t>10</w:t>
      </w:r>
      <w:r w:rsidR="00175EE5" w:rsidRPr="00175EE5">
        <w:rPr>
          <w:rFonts w:ascii="Times New Roman" w:hAnsi="Times New Roman" w:cs="Times New Roman"/>
          <w:sz w:val="26"/>
          <w:szCs w:val="26"/>
          <w:lang w:val="vi-VN"/>
        </w:rPr>
        <w:t xml:space="preserve">: </w:t>
      </w:r>
      <w:r w:rsidR="00E47BA0">
        <w:rPr>
          <w:rFonts w:ascii="Times New Roman" w:hAnsi="Times New Roman" w:cs="Times New Roman"/>
          <w:b/>
          <w:bCs/>
          <w:sz w:val="26"/>
          <w:szCs w:val="26"/>
        </w:rPr>
        <w:t>Trung học phổ thông chuyên</w:t>
      </w:r>
    </w:p>
    <w:p w14:paraId="28A8F4EA" w14:textId="5386BEB0" w:rsidR="002E125F" w:rsidRPr="002E125F" w:rsidRDefault="002E125F" w:rsidP="00070BF3">
      <w:pPr>
        <w:pStyle w:val="PlainText"/>
        <w:spacing w:before="100"/>
        <w:ind w:firstLine="709"/>
        <w:jc w:val="both"/>
        <w:rPr>
          <w:rFonts w:ascii="Times New Roman" w:hAnsi="Times New Roman" w:cs="Times New Roman"/>
          <w:sz w:val="26"/>
          <w:szCs w:val="26"/>
        </w:rPr>
      </w:pPr>
      <w:r w:rsidRPr="002E125F">
        <w:rPr>
          <w:rFonts w:ascii="Times New Roman" w:hAnsi="Times New Roman" w:cs="Times New Roman"/>
          <w:sz w:val="26"/>
          <w:szCs w:val="26"/>
          <w:lang w:val="vi-VN"/>
        </w:rPr>
        <w:t>+ Khối lớp</w:t>
      </w:r>
      <w:r w:rsidR="00E47BA0">
        <w:rPr>
          <w:rFonts w:ascii="Times New Roman" w:hAnsi="Times New Roman" w:cs="Times New Roman"/>
          <w:sz w:val="26"/>
          <w:szCs w:val="26"/>
        </w:rPr>
        <w:t xml:space="preserve"> 11,12</w:t>
      </w:r>
      <w:r w:rsidRPr="002E125F">
        <w:rPr>
          <w:rFonts w:ascii="Times New Roman" w:hAnsi="Times New Roman" w:cs="Times New Roman"/>
          <w:sz w:val="26"/>
          <w:szCs w:val="26"/>
          <w:lang w:val="vi-VN"/>
        </w:rPr>
        <w:t>:</w:t>
      </w:r>
      <w:r>
        <w:rPr>
          <w:rFonts w:ascii="Times New Roman" w:hAnsi="Times New Roman" w:cs="Times New Roman"/>
          <w:sz w:val="26"/>
          <w:szCs w:val="26"/>
        </w:rPr>
        <w:t xml:space="preserve"> </w:t>
      </w:r>
      <w:r w:rsidR="00E47BA0" w:rsidRPr="00E47BA0">
        <w:rPr>
          <w:rFonts w:ascii="Times New Roman" w:hAnsi="Times New Roman" w:cs="Times New Roman"/>
          <w:b/>
          <w:bCs/>
          <w:sz w:val="26"/>
          <w:szCs w:val="26"/>
        </w:rPr>
        <w:t>THPT Chuyên</w:t>
      </w:r>
    </w:p>
    <w:p w14:paraId="772C741A" w14:textId="77777777" w:rsidR="005951D7"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Số tài khoản</w:t>
      </w:r>
      <w:r w:rsidR="00A809DD" w:rsidRPr="0035428A">
        <w:rPr>
          <w:rFonts w:ascii="Times New Roman" w:hAnsi="Times New Roman" w:cs="Times New Roman"/>
          <w:sz w:val="26"/>
          <w:szCs w:val="26"/>
        </w:rPr>
        <w:t xml:space="preserve">: </w:t>
      </w:r>
    </w:p>
    <w:p w14:paraId="008D867F" w14:textId="137C892A" w:rsidR="00E47BA0" w:rsidRPr="0035428A" w:rsidRDefault="000442F0" w:rsidP="00E47BA0">
      <w:pPr>
        <w:pStyle w:val="PlainText"/>
        <w:spacing w:before="100"/>
        <w:ind w:left="1440" w:firstLine="709"/>
        <w:rPr>
          <w:rFonts w:ascii="Times New Roman" w:hAnsi="Times New Roman" w:cs="Times New Roman"/>
          <w:bCs/>
          <w:sz w:val="26"/>
          <w:szCs w:val="26"/>
        </w:rPr>
      </w:pPr>
      <w:r>
        <w:rPr>
          <w:rFonts w:ascii="Times New Roman" w:hAnsi="Times New Roman" w:cs="Times New Roman"/>
          <w:bCs/>
          <w:sz w:val="26"/>
          <w:szCs w:val="26"/>
        </w:rPr>
        <w:t xml:space="preserve">+ </w:t>
      </w:r>
      <w:r w:rsidR="00E47BA0" w:rsidRPr="0035428A">
        <w:rPr>
          <w:rFonts w:ascii="Times New Roman" w:hAnsi="Times New Roman" w:cs="Times New Roman"/>
          <w:bCs/>
          <w:sz w:val="26"/>
          <w:szCs w:val="26"/>
        </w:rPr>
        <w:t xml:space="preserve">Khối lớp </w:t>
      </w:r>
      <w:r w:rsidR="00E47BA0">
        <w:rPr>
          <w:rFonts w:ascii="Times New Roman" w:hAnsi="Times New Roman" w:cs="Times New Roman"/>
          <w:bCs/>
          <w:sz w:val="26"/>
          <w:szCs w:val="26"/>
        </w:rPr>
        <w:t xml:space="preserve">10 </w:t>
      </w:r>
      <w:r w:rsidR="00E47BA0" w:rsidRPr="0035428A">
        <w:rPr>
          <w:rFonts w:ascii="Times New Roman" w:hAnsi="Times New Roman" w:cs="Times New Roman"/>
          <w:bCs/>
          <w:sz w:val="26"/>
          <w:szCs w:val="26"/>
        </w:rPr>
        <w:t xml:space="preserve">: </w:t>
      </w:r>
      <w:r w:rsidR="00E47BA0" w:rsidRPr="00640F72">
        <w:rPr>
          <w:rFonts w:ascii="Times New Roman" w:hAnsi="Times New Roman" w:cs="Times New Roman"/>
          <w:b/>
          <w:bCs/>
          <w:sz w:val="26"/>
          <w:szCs w:val="26"/>
        </w:rPr>
        <w:t>V2</w:t>
      </w:r>
      <w:r w:rsidR="00E47BA0">
        <w:rPr>
          <w:rFonts w:ascii="Times New Roman" w:hAnsi="Times New Roman" w:cs="Times New Roman"/>
          <w:b/>
          <w:bCs/>
          <w:sz w:val="26"/>
          <w:szCs w:val="26"/>
        </w:rPr>
        <w:t>PT</w:t>
      </w:r>
      <w:r w:rsidR="00E47BA0" w:rsidRPr="00640F72">
        <w:rPr>
          <w:rFonts w:ascii="Times New Roman" w:hAnsi="Times New Roman" w:cs="Times New Roman"/>
          <w:b/>
          <w:bCs/>
          <w:sz w:val="26"/>
          <w:szCs w:val="26"/>
        </w:rPr>
        <w:t xml:space="preserve"> + MÃ </w:t>
      </w:r>
      <w:r w:rsidR="00E47BA0" w:rsidRPr="00640F72">
        <w:rPr>
          <w:rFonts w:ascii="Times New Roman" w:hAnsi="Times New Roman" w:cs="Times New Roman"/>
          <w:b/>
          <w:bCs/>
          <w:sz w:val="26"/>
          <w:szCs w:val="26"/>
          <w:lang w:val="vi-VN"/>
        </w:rPr>
        <w:t>HỌC SINH</w:t>
      </w:r>
    </w:p>
    <w:p w14:paraId="506D6784" w14:textId="38D227E8" w:rsidR="00E47BA0" w:rsidRPr="0035428A" w:rsidRDefault="000442F0" w:rsidP="00E47BA0">
      <w:pPr>
        <w:pStyle w:val="PlainText"/>
        <w:spacing w:before="100"/>
        <w:ind w:left="1440" w:firstLine="709"/>
        <w:rPr>
          <w:rFonts w:ascii="Times New Roman" w:hAnsi="Times New Roman" w:cs="Times New Roman"/>
          <w:bCs/>
          <w:sz w:val="26"/>
          <w:szCs w:val="26"/>
        </w:rPr>
      </w:pPr>
      <w:r>
        <w:rPr>
          <w:rFonts w:ascii="Times New Roman" w:hAnsi="Times New Roman" w:cs="Times New Roman"/>
          <w:bCs/>
          <w:sz w:val="26"/>
          <w:szCs w:val="26"/>
        </w:rPr>
        <w:t xml:space="preserve">+ </w:t>
      </w:r>
      <w:r w:rsidR="00E47BA0" w:rsidRPr="0035428A">
        <w:rPr>
          <w:rFonts w:ascii="Times New Roman" w:hAnsi="Times New Roman" w:cs="Times New Roman"/>
          <w:bCs/>
          <w:sz w:val="26"/>
          <w:szCs w:val="26"/>
        </w:rPr>
        <w:t>Khối lớp</w:t>
      </w:r>
      <w:r w:rsidR="00E47BA0">
        <w:rPr>
          <w:rFonts w:ascii="Times New Roman" w:hAnsi="Times New Roman" w:cs="Times New Roman"/>
          <w:bCs/>
          <w:sz w:val="26"/>
          <w:szCs w:val="26"/>
        </w:rPr>
        <w:t xml:space="preserve"> 11,12</w:t>
      </w:r>
      <w:r w:rsidR="00E47BA0" w:rsidRPr="0035428A">
        <w:rPr>
          <w:rFonts w:ascii="Times New Roman" w:hAnsi="Times New Roman" w:cs="Times New Roman"/>
          <w:bCs/>
          <w:sz w:val="26"/>
          <w:szCs w:val="26"/>
        </w:rPr>
        <w:t>:</w:t>
      </w:r>
      <w:r w:rsidR="00E47BA0">
        <w:rPr>
          <w:rFonts w:ascii="Times New Roman" w:hAnsi="Times New Roman" w:cs="Times New Roman"/>
          <w:bCs/>
          <w:sz w:val="26"/>
          <w:szCs w:val="26"/>
        </w:rPr>
        <w:t xml:space="preserve"> </w:t>
      </w:r>
      <w:r w:rsidR="00E47BA0" w:rsidRPr="00640F72">
        <w:rPr>
          <w:rFonts w:ascii="Times New Roman" w:hAnsi="Times New Roman" w:cs="Times New Roman"/>
          <w:b/>
          <w:sz w:val="26"/>
          <w:szCs w:val="26"/>
        </w:rPr>
        <w:t>V</w:t>
      </w:r>
      <w:r w:rsidR="00E47BA0">
        <w:rPr>
          <w:rFonts w:ascii="Times New Roman" w:hAnsi="Times New Roman" w:cs="Times New Roman"/>
          <w:b/>
          <w:sz w:val="26"/>
          <w:szCs w:val="26"/>
        </w:rPr>
        <w:t>1A</w:t>
      </w:r>
      <w:r w:rsidR="00E47BA0" w:rsidRPr="00640F72">
        <w:rPr>
          <w:rFonts w:ascii="Times New Roman" w:hAnsi="Times New Roman" w:cs="Times New Roman"/>
          <w:b/>
          <w:sz w:val="26"/>
          <w:szCs w:val="26"/>
        </w:rPr>
        <w:t xml:space="preserve"> + MÃ HỌC SINH</w:t>
      </w:r>
    </w:p>
    <w:p w14:paraId="10290155" w14:textId="77777777" w:rsidR="00E47BA0" w:rsidRPr="0035428A" w:rsidRDefault="00E47BA0" w:rsidP="00E47BA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Pr>
          <w:rFonts w:ascii="Times New Roman" w:hAnsi="Times New Roman" w:cs="Times New Roman"/>
          <w:sz w:val="26"/>
          <w:szCs w:val="26"/>
          <w:lang w:val="vi-VN"/>
        </w:rPr>
        <w:t>học sinh</w:t>
      </w:r>
      <w:r>
        <w:rPr>
          <w:rFonts w:ascii="Times New Roman" w:hAnsi="Times New Roman" w:cs="Times New Roman"/>
          <w:sz w:val="26"/>
          <w:szCs w:val="26"/>
        </w:rPr>
        <w:t xml:space="preserve"> A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sz w:val="26"/>
          <w:szCs w:val="26"/>
        </w:rPr>
        <w:t>là: 1659999</w:t>
      </w:r>
      <w:r>
        <w:rPr>
          <w:rFonts w:ascii="Times New Roman" w:hAnsi="Times New Roman" w:cs="Times New Roman"/>
          <w:sz w:val="26"/>
          <w:szCs w:val="26"/>
        </w:rPr>
        <w:t xml:space="preserve"> </w:t>
      </w:r>
      <w:r w:rsidRPr="00471BED">
        <w:rPr>
          <w:rFonts w:ascii="Times New Roman" w:hAnsi="Times New Roman" w:cs="Times New Roman"/>
          <w:b/>
          <w:bCs/>
          <w:sz w:val="26"/>
          <w:szCs w:val="26"/>
        </w:rPr>
        <w:t>→</w:t>
      </w:r>
      <w:r>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khoản: V2</w:t>
      </w:r>
      <w:r>
        <w:rPr>
          <w:rFonts w:ascii="Times New Roman" w:hAnsi="Times New Roman" w:cs="Times New Roman"/>
          <w:sz w:val="26"/>
          <w:szCs w:val="26"/>
        </w:rPr>
        <w:t>PT</w:t>
      </w:r>
      <w:r w:rsidRPr="0035428A">
        <w:rPr>
          <w:rFonts w:ascii="Times New Roman" w:hAnsi="Times New Roman" w:cs="Times New Roman"/>
          <w:sz w:val="26"/>
          <w:szCs w:val="26"/>
        </w:rPr>
        <w:t>1659999</w:t>
      </w:r>
    </w:p>
    <w:p w14:paraId="1024D8AC" w14:textId="77777777" w:rsidR="00E47BA0" w:rsidRPr="002D1560" w:rsidRDefault="00E47BA0" w:rsidP="00E47BA0">
      <w:pPr>
        <w:pStyle w:val="PlainText"/>
        <w:spacing w:before="100"/>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w:t>
      </w:r>
      <w:r w:rsidRPr="002D1560">
        <w:rPr>
          <w:rFonts w:ascii="Times New Roman" w:hAnsi="Times New Roman" w:cs="Times New Roman"/>
          <w:bCs/>
          <w:sz w:val="26"/>
          <w:szCs w:val="26"/>
        </w:rPr>
        <w:t xml:space="preserve"> </w:t>
      </w:r>
      <w:r w:rsidRPr="00F82D49">
        <w:rPr>
          <w:rFonts w:ascii="Times New Roman" w:hAnsi="Times New Roman" w:cs="Times New Roman"/>
          <w:bCs/>
          <w:sz w:val="26"/>
          <w:szCs w:val="26"/>
        </w:rPr>
        <w:t>Tại:</w:t>
      </w:r>
      <w:r w:rsidRPr="002D1560">
        <w:rPr>
          <w:rFonts w:ascii="Times New Roman" w:hAnsi="Times New Roman" w:cs="Times New Roman"/>
          <w:bCs/>
          <w:sz w:val="26"/>
          <w:szCs w:val="26"/>
        </w:rPr>
        <w:t xml:space="preserve"> Ngân hàng TMCP Đầu tư và phát triển Việt Nam (BIDV</w:t>
      </w:r>
      <w:r>
        <w:rPr>
          <w:rFonts w:ascii="Times New Roman" w:hAnsi="Times New Roman" w:cs="Times New Roman"/>
          <w:bCs/>
          <w:sz w:val="26"/>
          <w:szCs w:val="26"/>
        </w:rPr>
        <w:t>)</w:t>
      </w:r>
    </w:p>
    <w:p w14:paraId="7098FA33" w14:textId="77777777" w:rsidR="00E47BA0" w:rsidRPr="0035428A" w:rsidRDefault="00E47BA0" w:rsidP="00E47BA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Số tiền: Số </w:t>
      </w:r>
      <w:r>
        <w:rPr>
          <w:rFonts w:ascii="Times New Roman" w:hAnsi="Times New Roman" w:cs="Times New Roman"/>
          <w:sz w:val="26"/>
          <w:szCs w:val="26"/>
        </w:rPr>
        <w:t>tiền</w:t>
      </w:r>
      <w:r w:rsidRPr="0035428A">
        <w:rPr>
          <w:rFonts w:ascii="Times New Roman" w:hAnsi="Times New Roman" w:cs="Times New Roman"/>
          <w:sz w:val="26"/>
          <w:szCs w:val="26"/>
        </w:rPr>
        <w:t xml:space="preserve"> cần thanh toán</w:t>
      </w:r>
    </w:p>
    <w:p w14:paraId="37C36DD0" w14:textId="77777777" w:rsidR="00E47BA0" w:rsidRPr="0035428A" w:rsidRDefault="00E47BA0" w:rsidP="00E47BA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Nội dung thanh toán: MÃ </w:t>
      </w:r>
      <w:r w:rsidRPr="0035428A">
        <w:rPr>
          <w:rFonts w:ascii="Times New Roman" w:hAnsi="Times New Roman" w:cs="Times New Roman"/>
          <w:sz w:val="26"/>
          <w:szCs w:val="26"/>
          <w:lang w:val="vi-VN"/>
        </w:rPr>
        <w:t>HỌC SINH</w:t>
      </w:r>
      <w:r w:rsidRPr="0035428A">
        <w:rPr>
          <w:rFonts w:ascii="Times New Roman" w:hAnsi="Times New Roman" w:cs="Times New Roman"/>
          <w:sz w:val="26"/>
          <w:szCs w:val="26"/>
        </w:rPr>
        <w:t>_</w:t>
      </w:r>
      <w:r w:rsidRPr="0035428A">
        <w:rPr>
          <w:rFonts w:ascii="Times New Roman" w:hAnsi="Times New Roman" w:cs="Times New Roman"/>
          <w:sz w:val="26"/>
          <w:szCs w:val="26"/>
          <w:lang w:val="vi-VN"/>
        </w:rPr>
        <w:t>HỌ VÀ TÊN HỌC SINH</w:t>
      </w:r>
      <w:r w:rsidRPr="0035428A">
        <w:rPr>
          <w:rFonts w:ascii="Times New Roman" w:hAnsi="Times New Roman" w:cs="Times New Roman"/>
          <w:sz w:val="26"/>
          <w:szCs w:val="26"/>
        </w:rPr>
        <w:t xml:space="preserve"> </w:t>
      </w:r>
    </w:p>
    <w:p w14:paraId="3E6DCED5" w14:textId="1ACE1328" w:rsidR="00086204" w:rsidRPr="0035428A" w:rsidRDefault="0094490D"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w:t>
      </w:r>
      <w:r w:rsidR="00086204" w:rsidRPr="0035428A">
        <w:rPr>
          <w:rFonts w:ascii="Times New Roman" w:hAnsi="Times New Roman" w:cs="Times New Roman"/>
          <w:sz w:val="26"/>
          <w:szCs w:val="26"/>
        </w:rPr>
        <w:t xml:space="preserve"> nhấn nút "Tiếp tục", thông tin hóa đơn sẽ hiển thị.</w:t>
      </w:r>
    </w:p>
    <w:p w14:paraId="15A49381" w14:textId="13B317EE"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4</w:t>
      </w:r>
      <w:r w:rsidRPr="0035428A">
        <w:rPr>
          <w:rFonts w:ascii="Times New Roman" w:hAnsi="Times New Roman" w:cs="Times New Roman"/>
          <w:sz w:val="26"/>
          <w:szCs w:val="26"/>
        </w:rPr>
        <w:t xml:space="preserve">: </w:t>
      </w:r>
      <w:r w:rsidR="0094490D" w:rsidRPr="0035428A">
        <w:rPr>
          <w:rFonts w:ascii="Times New Roman" w:hAnsi="Times New Roman" w:cs="Times New Roman"/>
          <w:sz w:val="26"/>
          <w:szCs w:val="26"/>
        </w:rPr>
        <w:t xml:space="preserve">Người </w:t>
      </w:r>
      <w:r w:rsidR="0094490D">
        <w:rPr>
          <w:rFonts w:ascii="Times New Roman" w:hAnsi="Times New Roman" w:cs="Times New Roman"/>
          <w:sz w:val="26"/>
          <w:szCs w:val="26"/>
        </w:rPr>
        <w:t>nạp</w:t>
      </w:r>
      <w:r w:rsidR="0094490D" w:rsidRPr="0035428A">
        <w:rPr>
          <w:rFonts w:ascii="Times New Roman" w:hAnsi="Times New Roman" w:cs="Times New Roman"/>
          <w:sz w:val="26"/>
          <w:szCs w:val="26"/>
        </w:rPr>
        <w:t xml:space="preserve"> tiền</w:t>
      </w:r>
      <w:r w:rsidRPr="0035428A">
        <w:rPr>
          <w:rFonts w:ascii="Times New Roman" w:hAnsi="Times New Roman" w:cs="Times New Roman"/>
          <w:sz w:val="26"/>
          <w:szCs w:val="26"/>
        </w:rPr>
        <w:t xml:space="preserve"> </w:t>
      </w:r>
      <w:r w:rsidR="009C5060" w:rsidRPr="0035428A">
        <w:rPr>
          <w:rFonts w:ascii="Times New Roman" w:hAnsi="Times New Roman" w:cs="Times New Roman"/>
          <w:sz w:val="26"/>
          <w:szCs w:val="26"/>
        </w:rPr>
        <w:t xml:space="preserve">nhập số tiền </w:t>
      </w:r>
      <w:r w:rsidRPr="0035428A">
        <w:rPr>
          <w:rFonts w:ascii="Times New Roman" w:hAnsi="Times New Roman" w:cs="Times New Roman"/>
          <w:sz w:val="26"/>
          <w:szCs w:val="26"/>
        </w:rPr>
        <w:t>cần thanh toán và nhấn nút "Tiếp tục" để thanh toán hóa đơn học phí.</w:t>
      </w:r>
    </w:p>
    <w:p w14:paraId="65BB7256" w14:textId="00B8B16B"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5</w:t>
      </w:r>
      <w:r w:rsidRPr="0035428A">
        <w:rPr>
          <w:rFonts w:ascii="Times New Roman" w:hAnsi="Times New Roman" w:cs="Times New Roman"/>
          <w:sz w:val="26"/>
          <w:szCs w:val="26"/>
        </w:rPr>
        <w:t xml:space="preserve">: </w:t>
      </w:r>
      <w:r w:rsidR="0094490D" w:rsidRPr="0035428A">
        <w:rPr>
          <w:rFonts w:ascii="Times New Roman" w:hAnsi="Times New Roman" w:cs="Times New Roman"/>
          <w:sz w:val="26"/>
          <w:szCs w:val="26"/>
        </w:rPr>
        <w:t xml:space="preserve">Người </w:t>
      </w:r>
      <w:r w:rsidR="0094490D">
        <w:rPr>
          <w:rFonts w:ascii="Times New Roman" w:hAnsi="Times New Roman" w:cs="Times New Roman"/>
          <w:sz w:val="26"/>
          <w:szCs w:val="26"/>
        </w:rPr>
        <w:t>nạp</w:t>
      </w:r>
      <w:r w:rsidR="0094490D" w:rsidRPr="0035428A">
        <w:rPr>
          <w:rFonts w:ascii="Times New Roman" w:hAnsi="Times New Roman" w:cs="Times New Roman"/>
          <w:sz w:val="26"/>
          <w:szCs w:val="26"/>
        </w:rPr>
        <w:t xml:space="preserve"> tiền</w:t>
      </w:r>
      <w:r w:rsidRPr="0035428A">
        <w:rPr>
          <w:rFonts w:ascii="Times New Roman" w:hAnsi="Times New Roman" w:cs="Times New Roman"/>
          <w:sz w:val="26"/>
          <w:szCs w:val="26"/>
        </w:rPr>
        <w:t xml:space="preserve"> xác nhận thanh toán và nhập yếu tố xác thực thứ 2 </w:t>
      </w:r>
      <w:r w:rsidR="001C7065" w:rsidRPr="0035428A">
        <w:rPr>
          <w:rFonts w:ascii="Times New Roman" w:hAnsi="Times New Roman" w:cs="Times New Roman"/>
          <w:sz w:val="26"/>
          <w:szCs w:val="26"/>
        </w:rPr>
        <w:t xml:space="preserve">Smart </w:t>
      </w:r>
      <w:r w:rsidRPr="0035428A">
        <w:rPr>
          <w:rFonts w:ascii="Times New Roman" w:hAnsi="Times New Roman" w:cs="Times New Roman"/>
          <w:sz w:val="26"/>
          <w:szCs w:val="26"/>
        </w:rPr>
        <w:t>OTP để xác thực thanh toán hóa đơn.</w:t>
      </w:r>
    </w:p>
    <w:p w14:paraId="631E291A" w14:textId="6D0E4D2E"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6</w:t>
      </w:r>
      <w:r w:rsidRPr="0035428A">
        <w:rPr>
          <w:rFonts w:ascii="Times New Roman" w:hAnsi="Times New Roman" w:cs="Times New Roman"/>
          <w:sz w:val="26"/>
          <w:szCs w:val="26"/>
        </w:rPr>
        <w:t>: Hệ thống trả về kết quả giao dịch hiển thị trên màn hình BIDV Smart Banking: thông tin giao dịch sẽ được lưu tại mục "Báo cáo giao dịch"</w:t>
      </w:r>
      <w:r w:rsidR="003C4821">
        <w:rPr>
          <w:rFonts w:ascii="Times New Roman" w:hAnsi="Times New Roman" w:cs="Times New Roman"/>
          <w:sz w:val="26"/>
          <w:szCs w:val="26"/>
        </w:rPr>
        <w:t>.</w:t>
      </w:r>
    </w:p>
    <w:p w14:paraId="171BBED0" w14:textId="7267B830" w:rsidR="00086204" w:rsidRPr="0035428A" w:rsidRDefault="0018733D"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c)</w:t>
      </w:r>
      <w:r w:rsidR="00086204" w:rsidRPr="0035428A">
        <w:rPr>
          <w:rFonts w:ascii="Times New Roman" w:hAnsi="Times New Roman" w:cs="Times New Roman"/>
          <w:b/>
          <w:sz w:val="26"/>
          <w:szCs w:val="26"/>
        </w:rPr>
        <w:t xml:space="preserve"> Phương án 3: </w:t>
      </w:r>
      <w:r w:rsidR="0068747E">
        <w:rPr>
          <w:rFonts w:ascii="Times New Roman" w:hAnsi="Times New Roman" w:cs="Times New Roman"/>
          <w:b/>
          <w:sz w:val="26"/>
          <w:szCs w:val="26"/>
        </w:rPr>
        <w:t xml:space="preserve">Chuyển tiền từ tài khoản </w:t>
      </w:r>
      <w:r w:rsidR="006840F1">
        <w:rPr>
          <w:rFonts w:ascii="Times New Roman" w:hAnsi="Times New Roman" w:cs="Times New Roman"/>
          <w:b/>
          <w:sz w:val="26"/>
          <w:szCs w:val="26"/>
        </w:rPr>
        <w:t>tại</w:t>
      </w:r>
      <w:r w:rsidR="00086204" w:rsidRPr="0035428A">
        <w:rPr>
          <w:rFonts w:ascii="Times New Roman" w:hAnsi="Times New Roman" w:cs="Times New Roman"/>
          <w:b/>
          <w:sz w:val="26"/>
          <w:szCs w:val="26"/>
        </w:rPr>
        <w:t xml:space="preserve"> ngân hàng khác </w:t>
      </w:r>
      <w:r w:rsidR="0068747E">
        <w:rPr>
          <w:rFonts w:ascii="Times New Roman" w:hAnsi="Times New Roman" w:cs="Times New Roman"/>
          <w:b/>
          <w:sz w:val="26"/>
          <w:szCs w:val="26"/>
        </w:rPr>
        <w:t xml:space="preserve">(không phải là </w:t>
      </w:r>
      <w:r w:rsidR="00086204" w:rsidRPr="0035428A">
        <w:rPr>
          <w:rFonts w:ascii="Times New Roman" w:hAnsi="Times New Roman" w:cs="Times New Roman"/>
          <w:b/>
          <w:sz w:val="26"/>
          <w:szCs w:val="26"/>
        </w:rPr>
        <w:t>ngân hàng BIDV</w:t>
      </w:r>
      <w:r w:rsidR="0068747E">
        <w:rPr>
          <w:rFonts w:ascii="Times New Roman" w:hAnsi="Times New Roman" w:cs="Times New Roman"/>
          <w:b/>
          <w:sz w:val="26"/>
          <w:szCs w:val="26"/>
        </w:rPr>
        <w:t>)</w:t>
      </w:r>
      <w:r w:rsidR="00086204" w:rsidRPr="0035428A">
        <w:rPr>
          <w:rFonts w:ascii="Times New Roman" w:hAnsi="Times New Roman" w:cs="Times New Roman"/>
          <w:sz w:val="26"/>
          <w:szCs w:val="26"/>
        </w:rPr>
        <w:t xml:space="preserve"> </w:t>
      </w:r>
    </w:p>
    <w:p w14:paraId="1E73E86A" w14:textId="2238E05A"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1:</w:t>
      </w:r>
      <w:r w:rsidRPr="0035428A">
        <w:rPr>
          <w:rFonts w:ascii="Times New Roman" w:hAnsi="Times New Roman" w:cs="Times New Roman"/>
          <w:sz w:val="26"/>
          <w:szCs w:val="26"/>
        </w:rPr>
        <w:t xml:space="preserve"> </w:t>
      </w:r>
      <w:r w:rsidR="0068747E">
        <w:rPr>
          <w:rFonts w:ascii="Times New Roman" w:hAnsi="Times New Roman" w:cs="Times New Roman"/>
          <w:sz w:val="26"/>
          <w:szCs w:val="26"/>
        </w:rPr>
        <w:t xml:space="preserve">Sử dụng </w:t>
      </w:r>
      <w:r w:rsidRPr="0035428A">
        <w:rPr>
          <w:rFonts w:ascii="Times New Roman" w:hAnsi="Times New Roman" w:cs="Times New Roman"/>
          <w:sz w:val="26"/>
          <w:szCs w:val="26"/>
        </w:rPr>
        <w:t xml:space="preserve">các </w:t>
      </w:r>
      <w:r w:rsidR="0068747E">
        <w:rPr>
          <w:rFonts w:ascii="Times New Roman" w:hAnsi="Times New Roman" w:cs="Times New Roman"/>
          <w:sz w:val="26"/>
          <w:szCs w:val="26"/>
        </w:rPr>
        <w:t>A</w:t>
      </w:r>
      <w:r w:rsidRPr="0035428A">
        <w:rPr>
          <w:rFonts w:ascii="Times New Roman" w:hAnsi="Times New Roman" w:cs="Times New Roman"/>
          <w:sz w:val="26"/>
          <w:szCs w:val="26"/>
        </w:rPr>
        <w:t>pp</w:t>
      </w:r>
      <w:r w:rsidR="0068747E">
        <w:rPr>
          <w:rFonts w:ascii="Times New Roman" w:hAnsi="Times New Roman" w:cs="Times New Roman"/>
          <w:sz w:val="26"/>
          <w:szCs w:val="26"/>
        </w:rPr>
        <w:t xml:space="preserve"> </w:t>
      </w:r>
      <w:r w:rsidRPr="0035428A">
        <w:rPr>
          <w:rFonts w:ascii="Times New Roman" w:hAnsi="Times New Roman" w:cs="Times New Roman"/>
          <w:sz w:val="26"/>
          <w:szCs w:val="26"/>
        </w:rPr>
        <w:t>hoặc các trang web của ngân hàng</w:t>
      </w:r>
      <w:r w:rsidR="0068747E">
        <w:rPr>
          <w:rFonts w:ascii="Times New Roman" w:hAnsi="Times New Roman" w:cs="Times New Roman"/>
          <w:sz w:val="26"/>
          <w:szCs w:val="26"/>
        </w:rPr>
        <w:t xml:space="preserve"> mà phụ huynh </w:t>
      </w:r>
      <w:r w:rsidRPr="0035428A">
        <w:rPr>
          <w:rFonts w:ascii="Times New Roman" w:hAnsi="Times New Roman" w:cs="Times New Roman"/>
          <w:sz w:val="26"/>
          <w:szCs w:val="26"/>
        </w:rPr>
        <w:t>có tài khoản</w:t>
      </w:r>
      <w:r w:rsidR="0068747E">
        <w:rPr>
          <w:rFonts w:ascii="Times New Roman" w:hAnsi="Times New Roman" w:cs="Times New Roman"/>
          <w:sz w:val="26"/>
          <w:szCs w:val="26"/>
        </w:rPr>
        <w:t xml:space="preserve"> để chuyển tiền.</w:t>
      </w:r>
    </w:p>
    <w:p w14:paraId="7F34DC22" w14:textId="77777777" w:rsidR="002E125F"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2:</w:t>
      </w:r>
      <w:r w:rsidRPr="0035428A">
        <w:rPr>
          <w:rFonts w:ascii="Times New Roman" w:hAnsi="Times New Roman" w:cs="Times New Roman"/>
          <w:sz w:val="26"/>
          <w:szCs w:val="26"/>
        </w:rPr>
        <w:t xml:space="preserve"> Thực hiện các bước chuyển tiền liên ngân hàng, trong đó: </w:t>
      </w:r>
    </w:p>
    <w:p w14:paraId="5FA7DC7C" w14:textId="67BBFFF8" w:rsidR="00086204" w:rsidRPr="0035428A" w:rsidRDefault="0018733D"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w:t>
      </w:r>
      <w:r w:rsidR="00086204" w:rsidRPr="0035428A">
        <w:rPr>
          <w:rFonts w:ascii="Times New Roman" w:hAnsi="Times New Roman" w:cs="Times New Roman"/>
          <w:sz w:val="26"/>
          <w:szCs w:val="26"/>
        </w:rPr>
        <w:t xml:space="preserve"> Chọn ngân hàng thụ hưởng là</w:t>
      </w:r>
      <w:r w:rsidR="002E125F">
        <w:rPr>
          <w:rFonts w:ascii="Times New Roman" w:hAnsi="Times New Roman" w:cs="Times New Roman"/>
          <w:sz w:val="26"/>
          <w:szCs w:val="26"/>
        </w:rPr>
        <w:t>:</w:t>
      </w:r>
      <w:r w:rsidR="00086204" w:rsidRPr="0035428A">
        <w:rPr>
          <w:rFonts w:ascii="Times New Roman" w:hAnsi="Times New Roman" w:cs="Times New Roman"/>
          <w:sz w:val="26"/>
          <w:szCs w:val="26"/>
        </w:rPr>
        <w:t xml:space="preserve"> </w:t>
      </w:r>
      <w:r>
        <w:rPr>
          <w:rFonts w:ascii="Times New Roman" w:hAnsi="Times New Roman" w:cs="Times New Roman"/>
          <w:b/>
          <w:bCs/>
          <w:sz w:val="26"/>
          <w:szCs w:val="26"/>
        </w:rPr>
        <w:t>N</w:t>
      </w:r>
      <w:r w:rsidR="00086204" w:rsidRPr="002E125F">
        <w:rPr>
          <w:rFonts w:ascii="Times New Roman" w:hAnsi="Times New Roman" w:cs="Times New Roman"/>
          <w:b/>
          <w:bCs/>
          <w:sz w:val="26"/>
          <w:szCs w:val="26"/>
        </w:rPr>
        <w:t>gân hàng BIDV</w:t>
      </w:r>
    </w:p>
    <w:p w14:paraId="0B6E6016" w14:textId="6A46D27D" w:rsidR="0018733D" w:rsidRDefault="0018733D" w:rsidP="00070BF3">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w:t>
      </w:r>
      <w:r w:rsidR="00086204" w:rsidRPr="0018733D">
        <w:rPr>
          <w:rFonts w:ascii="Times New Roman" w:hAnsi="Times New Roman" w:cs="Times New Roman"/>
          <w:sz w:val="26"/>
          <w:szCs w:val="26"/>
        </w:rPr>
        <w:t xml:space="preserve"> Tên tài khoản:</w:t>
      </w:r>
      <w:r w:rsidR="00086204" w:rsidRPr="0035428A">
        <w:rPr>
          <w:rFonts w:ascii="Times New Roman" w:hAnsi="Times New Roman" w:cs="Times New Roman"/>
          <w:sz w:val="26"/>
          <w:szCs w:val="26"/>
        </w:rPr>
        <w:t xml:space="preserve"> HỌ VÀ TÊN SINH VIÊN</w:t>
      </w:r>
    </w:p>
    <w:p w14:paraId="45C260CE" w14:textId="1C372AB7" w:rsidR="00086204" w:rsidRPr="0018733D" w:rsidRDefault="00A809DD" w:rsidP="00070BF3">
      <w:pPr>
        <w:pStyle w:val="PlainText"/>
        <w:spacing w:before="100"/>
        <w:ind w:firstLine="709"/>
        <w:jc w:val="both"/>
        <w:rPr>
          <w:rFonts w:ascii="Times New Roman" w:hAnsi="Times New Roman" w:cs="Times New Roman"/>
          <w:sz w:val="26"/>
          <w:szCs w:val="26"/>
        </w:rPr>
      </w:pPr>
      <w:r w:rsidRPr="0018733D">
        <w:rPr>
          <w:rFonts w:ascii="Times New Roman" w:hAnsi="Times New Roman" w:cs="Times New Roman"/>
          <w:sz w:val="26"/>
          <w:szCs w:val="26"/>
        </w:rPr>
        <w:t>[</w:t>
      </w:r>
      <w:r w:rsidRPr="0018733D">
        <w:rPr>
          <w:rFonts w:ascii="Times New Roman" w:hAnsi="Times New Roman" w:cs="Times New Roman"/>
          <w:sz w:val="26"/>
          <w:szCs w:val="26"/>
          <w:lang w:val="vi-VN"/>
        </w:rPr>
        <w:t>K</w:t>
      </w:r>
      <w:r w:rsidR="00086204" w:rsidRPr="0018733D">
        <w:rPr>
          <w:rFonts w:ascii="Times New Roman" w:hAnsi="Times New Roman" w:cs="Times New Roman"/>
          <w:sz w:val="26"/>
          <w:szCs w:val="26"/>
        </w:rPr>
        <w:t>hông ghi TRƯỜNG ĐẠI HỌC VINH]</w:t>
      </w:r>
    </w:p>
    <w:p w14:paraId="6C471F18"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Số tài khoản</w:t>
      </w:r>
      <w:r w:rsidRPr="0035428A">
        <w:rPr>
          <w:rFonts w:ascii="Times New Roman" w:hAnsi="Times New Roman" w:cs="Times New Roman"/>
          <w:sz w:val="26"/>
          <w:szCs w:val="26"/>
        </w:rPr>
        <w:t xml:space="preserve">: </w:t>
      </w:r>
    </w:p>
    <w:p w14:paraId="7F80C943" w14:textId="77777777" w:rsidR="000442F0" w:rsidRPr="0035428A" w:rsidRDefault="000442F0" w:rsidP="000442F0">
      <w:pPr>
        <w:pStyle w:val="PlainText"/>
        <w:spacing w:before="100"/>
        <w:ind w:left="1440" w:firstLine="709"/>
        <w:rPr>
          <w:rFonts w:ascii="Times New Roman" w:hAnsi="Times New Roman" w:cs="Times New Roman"/>
          <w:bCs/>
          <w:sz w:val="26"/>
          <w:szCs w:val="26"/>
        </w:rPr>
      </w:pPr>
      <w:r>
        <w:rPr>
          <w:rFonts w:ascii="Times New Roman" w:hAnsi="Times New Roman" w:cs="Times New Roman"/>
          <w:bCs/>
          <w:sz w:val="26"/>
          <w:szCs w:val="26"/>
        </w:rPr>
        <w:t xml:space="preserve">+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bCs/>
          <w:sz w:val="26"/>
          <w:szCs w:val="26"/>
        </w:rPr>
        <w:t xml:space="preserve">: </w:t>
      </w:r>
      <w:r w:rsidRPr="00640F72">
        <w:rPr>
          <w:rFonts w:ascii="Times New Roman" w:hAnsi="Times New Roman" w:cs="Times New Roman"/>
          <w:b/>
          <w:bCs/>
          <w:sz w:val="26"/>
          <w:szCs w:val="26"/>
        </w:rPr>
        <w:t>V2</w:t>
      </w:r>
      <w:r>
        <w:rPr>
          <w:rFonts w:ascii="Times New Roman" w:hAnsi="Times New Roman" w:cs="Times New Roman"/>
          <w:b/>
          <w:bCs/>
          <w:sz w:val="26"/>
          <w:szCs w:val="26"/>
        </w:rPr>
        <w:t>PT</w:t>
      </w:r>
      <w:r w:rsidRPr="00640F72">
        <w:rPr>
          <w:rFonts w:ascii="Times New Roman" w:hAnsi="Times New Roman" w:cs="Times New Roman"/>
          <w:b/>
          <w:bCs/>
          <w:sz w:val="26"/>
          <w:szCs w:val="26"/>
        </w:rPr>
        <w:t xml:space="preserve"> + MÃ </w:t>
      </w:r>
      <w:r w:rsidRPr="00640F72">
        <w:rPr>
          <w:rFonts w:ascii="Times New Roman" w:hAnsi="Times New Roman" w:cs="Times New Roman"/>
          <w:b/>
          <w:bCs/>
          <w:sz w:val="26"/>
          <w:szCs w:val="26"/>
          <w:lang w:val="vi-VN"/>
        </w:rPr>
        <w:t>HỌC SINH</w:t>
      </w:r>
    </w:p>
    <w:p w14:paraId="0AB5FEC3" w14:textId="77777777" w:rsidR="000442F0" w:rsidRPr="0035428A" w:rsidRDefault="000442F0" w:rsidP="000442F0">
      <w:pPr>
        <w:pStyle w:val="PlainText"/>
        <w:spacing w:before="100"/>
        <w:ind w:left="1440" w:firstLine="709"/>
        <w:rPr>
          <w:rFonts w:ascii="Times New Roman" w:hAnsi="Times New Roman" w:cs="Times New Roman"/>
          <w:bCs/>
          <w:sz w:val="26"/>
          <w:szCs w:val="26"/>
        </w:rPr>
      </w:pPr>
      <w:r>
        <w:rPr>
          <w:rFonts w:ascii="Times New Roman" w:hAnsi="Times New Roman" w:cs="Times New Roman"/>
          <w:bCs/>
          <w:sz w:val="26"/>
          <w:szCs w:val="26"/>
        </w:rPr>
        <w:t xml:space="preserve">+ </w:t>
      </w:r>
      <w:r w:rsidRPr="0035428A">
        <w:rPr>
          <w:rFonts w:ascii="Times New Roman" w:hAnsi="Times New Roman" w:cs="Times New Roman"/>
          <w:bCs/>
          <w:sz w:val="26"/>
          <w:szCs w:val="26"/>
        </w:rPr>
        <w:t>Khối lớp</w:t>
      </w:r>
      <w:r>
        <w:rPr>
          <w:rFonts w:ascii="Times New Roman" w:hAnsi="Times New Roman" w:cs="Times New Roman"/>
          <w:bCs/>
          <w:sz w:val="26"/>
          <w:szCs w:val="26"/>
        </w:rPr>
        <w:t xml:space="preserve"> 11,12</w:t>
      </w:r>
      <w:r w:rsidRPr="0035428A">
        <w:rPr>
          <w:rFonts w:ascii="Times New Roman" w:hAnsi="Times New Roman" w:cs="Times New Roman"/>
          <w:bCs/>
          <w:sz w:val="26"/>
          <w:szCs w:val="26"/>
        </w:rPr>
        <w:t>:</w:t>
      </w:r>
      <w:r>
        <w:rPr>
          <w:rFonts w:ascii="Times New Roman" w:hAnsi="Times New Roman" w:cs="Times New Roman"/>
          <w:bCs/>
          <w:sz w:val="26"/>
          <w:szCs w:val="26"/>
        </w:rPr>
        <w:t xml:space="preserve"> </w:t>
      </w:r>
      <w:r w:rsidRPr="00640F72">
        <w:rPr>
          <w:rFonts w:ascii="Times New Roman" w:hAnsi="Times New Roman" w:cs="Times New Roman"/>
          <w:b/>
          <w:sz w:val="26"/>
          <w:szCs w:val="26"/>
        </w:rPr>
        <w:t>V</w:t>
      </w:r>
      <w:r>
        <w:rPr>
          <w:rFonts w:ascii="Times New Roman" w:hAnsi="Times New Roman" w:cs="Times New Roman"/>
          <w:b/>
          <w:sz w:val="26"/>
          <w:szCs w:val="26"/>
        </w:rPr>
        <w:t>1A</w:t>
      </w:r>
      <w:r w:rsidRPr="00640F72">
        <w:rPr>
          <w:rFonts w:ascii="Times New Roman" w:hAnsi="Times New Roman" w:cs="Times New Roman"/>
          <w:b/>
          <w:sz w:val="26"/>
          <w:szCs w:val="26"/>
        </w:rPr>
        <w:t xml:space="preserve"> + MÃ HỌC SINH</w:t>
      </w:r>
    </w:p>
    <w:p w14:paraId="02FB3637"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Pr>
          <w:rFonts w:ascii="Times New Roman" w:hAnsi="Times New Roman" w:cs="Times New Roman"/>
          <w:sz w:val="26"/>
          <w:szCs w:val="26"/>
          <w:lang w:val="vi-VN"/>
        </w:rPr>
        <w:t>học sinh</w:t>
      </w:r>
      <w:r>
        <w:rPr>
          <w:rFonts w:ascii="Times New Roman" w:hAnsi="Times New Roman" w:cs="Times New Roman"/>
          <w:sz w:val="26"/>
          <w:szCs w:val="26"/>
        </w:rPr>
        <w:t xml:space="preserve"> A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sz w:val="26"/>
          <w:szCs w:val="26"/>
        </w:rPr>
        <w:t>là: 1659999</w:t>
      </w:r>
      <w:r>
        <w:rPr>
          <w:rFonts w:ascii="Times New Roman" w:hAnsi="Times New Roman" w:cs="Times New Roman"/>
          <w:sz w:val="26"/>
          <w:szCs w:val="26"/>
        </w:rPr>
        <w:t xml:space="preserve"> </w:t>
      </w:r>
      <w:r w:rsidRPr="00471BED">
        <w:rPr>
          <w:rFonts w:ascii="Times New Roman" w:hAnsi="Times New Roman" w:cs="Times New Roman"/>
          <w:b/>
          <w:bCs/>
          <w:sz w:val="26"/>
          <w:szCs w:val="26"/>
        </w:rPr>
        <w:t>→</w:t>
      </w:r>
      <w:r>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khoản: V2</w:t>
      </w:r>
      <w:r>
        <w:rPr>
          <w:rFonts w:ascii="Times New Roman" w:hAnsi="Times New Roman" w:cs="Times New Roman"/>
          <w:sz w:val="26"/>
          <w:szCs w:val="26"/>
        </w:rPr>
        <w:t>PT</w:t>
      </w:r>
      <w:r w:rsidRPr="0035428A">
        <w:rPr>
          <w:rFonts w:ascii="Times New Roman" w:hAnsi="Times New Roman" w:cs="Times New Roman"/>
          <w:sz w:val="26"/>
          <w:szCs w:val="26"/>
        </w:rPr>
        <w:t>1659999</w:t>
      </w:r>
    </w:p>
    <w:p w14:paraId="1BA01A0E" w14:textId="25BBF817" w:rsidR="00086204"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3:</w:t>
      </w:r>
      <w:r w:rsidRPr="0035428A">
        <w:rPr>
          <w:rFonts w:ascii="Times New Roman" w:hAnsi="Times New Roman" w:cs="Times New Roman"/>
          <w:sz w:val="26"/>
          <w:szCs w:val="26"/>
        </w:rPr>
        <w:t xml:space="preserve"> Thực hiện kiểm tra</w:t>
      </w:r>
      <w:r w:rsidR="006840F1">
        <w:rPr>
          <w:rFonts w:ascii="Times New Roman" w:hAnsi="Times New Roman" w:cs="Times New Roman"/>
          <w:sz w:val="26"/>
          <w:szCs w:val="26"/>
        </w:rPr>
        <w:t xml:space="preserve"> </w:t>
      </w:r>
      <w:r w:rsidRPr="0035428A">
        <w:rPr>
          <w:rFonts w:ascii="Times New Roman" w:hAnsi="Times New Roman" w:cs="Times New Roman"/>
          <w:sz w:val="26"/>
          <w:szCs w:val="26"/>
        </w:rPr>
        <w:t>tên</w:t>
      </w:r>
      <w:r w:rsidR="006840F1">
        <w:rPr>
          <w:rFonts w:ascii="Times New Roman" w:hAnsi="Times New Roman" w:cs="Times New Roman"/>
          <w:sz w:val="26"/>
          <w:szCs w:val="26"/>
        </w:rPr>
        <w:t xml:space="preserve"> người nhận tiền</w:t>
      </w:r>
      <w:r w:rsidRPr="0035428A">
        <w:rPr>
          <w:rFonts w:ascii="Times New Roman" w:hAnsi="Times New Roman" w:cs="Times New Roman"/>
          <w:sz w:val="26"/>
          <w:szCs w:val="26"/>
        </w:rPr>
        <w:t xml:space="preserve"> đảm bảo chính xác</w:t>
      </w:r>
      <w:r w:rsidR="006840F1">
        <w:rPr>
          <w:rFonts w:ascii="Times New Roman" w:hAnsi="Times New Roman" w:cs="Times New Roman"/>
          <w:sz w:val="26"/>
          <w:szCs w:val="26"/>
        </w:rPr>
        <w:t xml:space="preserve"> là</w:t>
      </w:r>
      <w:r w:rsidRPr="0035428A">
        <w:rPr>
          <w:rFonts w:ascii="Times New Roman" w:hAnsi="Times New Roman" w:cs="Times New Roman"/>
          <w:sz w:val="26"/>
          <w:szCs w:val="26"/>
        </w:rPr>
        <w:t xml:space="preserve"> tên </w:t>
      </w:r>
      <w:r w:rsidR="002E125F">
        <w:rPr>
          <w:rFonts w:ascii="Times New Roman" w:hAnsi="Times New Roman" w:cs="Times New Roman"/>
          <w:sz w:val="26"/>
          <w:szCs w:val="26"/>
        </w:rPr>
        <w:t>học sinh</w:t>
      </w:r>
      <w:r w:rsidR="006840F1">
        <w:rPr>
          <w:rFonts w:ascii="Times New Roman" w:hAnsi="Times New Roman" w:cs="Times New Roman"/>
          <w:sz w:val="26"/>
          <w:szCs w:val="26"/>
        </w:rPr>
        <w:t xml:space="preserve"> cần </w:t>
      </w:r>
      <w:r w:rsidR="00421C38">
        <w:rPr>
          <w:rFonts w:ascii="Times New Roman" w:hAnsi="Times New Roman" w:cs="Times New Roman"/>
          <w:sz w:val="26"/>
          <w:szCs w:val="26"/>
        </w:rPr>
        <w:t>nạp</w:t>
      </w:r>
      <w:r w:rsidR="006840F1">
        <w:rPr>
          <w:rFonts w:ascii="Times New Roman" w:hAnsi="Times New Roman" w:cs="Times New Roman"/>
          <w:sz w:val="26"/>
          <w:szCs w:val="26"/>
        </w:rPr>
        <w:t xml:space="preserve"> học phí</w:t>
      </w:r>
      <w:r w:rsidRPr="0035428A">
        <w:rPr>
          <w:rFonts w:ascii="Times New Roman" w:hAnsi="Times New Roman" w:cs="Times New Roman"/>
          <w:sz w:val="26"/>
          <w:szCs w:val="26"/>
        </w:rPr>
        <w:t>.</w:t>
      </w:r>
    </w:p>
    <w:p w14:paraId="61383B17" w14:textId="3A126D55" w:rsidR="006840F1" w:rsidRPr="0035428A" w:rsidRDefault="00086204"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4:</w:t>
      </w:r>
      <w:r w:rsidRPr="0035428A">
        <w:rPr>
          <w:rFonts w:ascii="Times New Roman" w:hAnsi="Times New Roman" w:cs="Times New Roman"/>
          <w:sz w:val="26"/>
          <w:szCs w:val="26"/>
        </w:rPr>
        <w:t xml:space="preserve"> </w:t>
      </w:r>
      <w:r w:rsidR="00D20316">
        <w:rPr>
          <w:rFonts w:ascii="Times New Roman" w:hAnsi="Times New Roman" w:cs="Times New Roman"/>
          <w:sz w:val="26"/>
          <w:szCs w:val="26"/>
        </w:rPr>
        <w:t>N</w:t>
      </w:r>
      <w:r w:rsidR="006840F1">
        <w:rPr>
          <w:rFonts w:ascii="Times New Roman" w:hAnsi="Times New Roman" w:cs="Times New Roman"/>
          <w:sz w:val="26"/>
          <w:szCs w:val="26"/>
        </w:rPr>
        <w:t>hập</w:t>
      </w:r>
      <w:r w:rsidR="006840F1" w:rsidRPr="0035428A">
        <w:rPr>
          <w:rFonts w:ascii="Times New Roman" w:hAnsi="Times New Roman" w:cs="Times New Roman"/>
          <w:sz w:val="26"/>
          <w:szCs w:val="26"/>
        </w:rPr>
        <w:t xml:space="preserve"> </w:t>
      </w:r>
      <w:r w:rsidR="00D20316">
        <w:rPr>
          <w:rFonts w:ascii="Times New Roman" w:hAnsi="Times New Roman" w:cs="Times New Roman"/>
          <w:sz w:val="26"/>
          <w:szCs w:val="26"/>
        </w:rPr>
        <w:t>s</w:t>
      </w:r>
      <w:r w:rsidR="006840F1" w:rsidRPr="0035428A">
        <w:rPr>
          <w:rFonts w:ascii="Times New Roman" w:hAnsi="Times New Roman" w:cs="Times New Roman"/>
          <w:sz w:val="26"/>
          <w:szCs w:val="26"/>
        </w:rPr>
        <w:t xml:space="preserve">ố tiền: Số </w:t>
      </w:r>
      <w:r w:rsidR="00D20316">
        <w:rPr>
          <w:rFonts w:ascii="Times New Roman" w:hAnsi="Times New Roman" w:cs="Times New Roman"/>
          <w:sz w:val="26"/>
          <w:szCs w:val="26"/>
        </w:rPr>
        <w:t>tiền</w:t>
      </w:r>
      <w:r w:rsidR="006840F1" w:rsidRPr="0035428A">
        <w:rPr>
          <w:rFonts w:ascii="Times New Roman" w:hAnsi="Times New Roman" w:cs="Times New Roman"/>
          <w:sz w:val="26"/>
          <w:szCs w:val="26"/>
        </w:rPr>
        <w:t xml:space="preserve"> cần thanh toán</w:t>
      </w:r>
      <w:r w:rsidR="00D20316">
        <w:rPr>
          <w:rFonts w:ascii="Times New Roman" w:hAnsi="Times New Roman" w:cs="Times New Roman"/>
          <w:sz w:val="26"/>
          <w:szCs w:val="26"/>
        </w:rPr>
        <w:t>.</w:t>
      </w:r>
    </w:p>
    <w:p w14:paraId="6DE172C3" w14:textId="449763CD" w:rsidR="00CA7C2C" w:rsidRPr="0035428A" w:rsidRDefault="00D20316" w:rsidP="00070BF3">
      <w:pPr>
        <w:pStyle w:val="PlainText"/>
        <w:spacing w:before="100"/>
        <w:ind w:firstLine="709"/>
        <w:jc w:val="both"/>
        <w:rPr>
          <w:rFonts w:ascii="Times New Roman" w:hAnsi="Times New Roman" w:cs="Times New Roman"/>
          <w:sz w:val="26"/>
          <w:szCs w:val="26"/>
        </w:rPr>
      </w:pPr>
      <w:r w:rsidRPr="00D20316">
        <w:rPr>
          <w:rFonts w:ascii="Times New Roman" w:hAnsi="Times New Roman" w:cs="Times New Roman"/>
          <w:b/>
          <w:bCs/>
          <w:sz w:val="26"/>
          <w:szCs w:val="26"/>
        </w:rPr>
        <w:t>Bước 5:</w:t>
      </w:r>
      <w:r>
        <w:rPr>
          <w:rFonts w:ascii="Times New Roman" w:hAnsi="Times New Roman" w:cs="Times New Roman"/>
          <w:sz w:val="26"/>
          <w:szCs w:val="26"/>
        </w:rPr>
        <w:t xml:space="preserve"> </w:t>
      </w:r>
      <w:r w:rsidR="00CA7C2C" w:rsidRPr="0035428A">
        <w:rPr>
          <w:rFonts w:ascii="Times New Roman" w:hAnsi="Times New Roman" w:cs="Times New Roman"/>
          <w:sz w:val="26"/>
          <w:szCs w:val="26"/>
        </w:rPr>
        <w:t xml:space="preserve">Nhập </w:t>
      </w:r>
      <w:r>
        <w:rPr>
          <w:rFonts w:ascii="Times New Roman" w:hAnsi="Times New Roman" w:cs="Times New Roman"/>
          <w:sz w:val="26"/>
          <w:szCs w:val="26"/>
        </w:rPr>
        <w:t>n</w:t>
      </w:r>
      <w:r w:rsidR="00CA7C2C" w:rsidRPr="0035428A">
        <w:rPr>
          <w:rFonts w:ascii="Times New Roman" w:hAnsi="Times New Roman" w:cs="Times New Roman"/>
          <w:sz w:val="26"/>
          <w:szCs w:val="26"/>
        </w:rPr>
        <w:t xml:space="preserve">ội dung thanh toán: MÃ </w:t>
      </w:r>
      <w:r w:rsidR="00A809DD" w:rsidRPr="0035428A">
        <w:rPr>
          <w:rFonts w:ascii="Times New Roman" w:hAnsi="Times New Roman" w:cs="Times New Roman"/>
          <w:sz w:val="26"/>
          <w:szCs w:val="26"/>
          <w:lang w:val="vi-VN"/>
        </w:rPr>
        <w:t>HỌC SINH_HỌ VÀ TÊN HỌC SINH</w:t>
      </w:r>
      <w:r w:rsidR="00CA7C2C" w:rsidRPr="0035428A">
        <w:rPr>
          <w:rFonts w:ascii="Times New Roman" w:hAnsi="Times New Roman" w:cs="Times New Roman"/>
          <w:sz w:val="26"/>
          <w:szCs w:val="26"/>
        </w:rPr>
        <w:t xml:space="preserve"> </w:t>
      </w:r>
    </w:p>
    <w:p w14:paraId="7CFCA49D" w14:textId="515E648A" w:rsidR="00086204" w:rsidRDefault="00CA7C2C" w:rsidP="00070BF3">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Sau đó </w:t>
      </w:r>
      <w:r w:rsidR="00086204" w:rsidRPr="0035428A">
        <w:rPr>
          <w:rFonts w:ascii="Times New Roman" w:hAnsi="Times New Roman" w:cs="Times New Roman"/>
          <w:sz w:val="26"/>
          <w:szCs w:val="26"/>
        </w:rPr>
        <w:t>thực hiện xác nhận giao dịch.</w:t>
      </w:r>
    </w:p>
    <w:p w14:paraId="5FE046A6" w14:textId="77777777" w:rsidR="00A16D65" w:rsidRPr="0035428A" w:rsidRDefault="00A16D65" w:rsidP="00A16D65">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d)</w:t>
      </w:r>
      <w:r w:rsidRPr="0035428A">
        <w:rPr>
          <w:rFonts w:ascii="Times New Roman" w:hAnsi="Times New Roman" w:cs="Times New Roman"/>
          <w:b/>
          <w:sz w:val="26"/>
          <w:szCs w:val="26"/>
        </w:rPr>
        <w:t xml:space="preserve"> Phương án </w:t>
      </w:r>
      <w:r>
        <w:rPr>
          <w:rFonts w:ascii="Times New Roman" w:hAnsi="Times New Roman" w:cs="Times New Roman"/>
          <w:b/>
          <w:sz w:val="26"/>
          <w:szCs w:val="26"/>
        </w:rPr>
        <w:t>4</w:t>
      </w:r>
      <w:r w:rsidRPr="0035428A">
        <w:rPr>
          <w:rFonts w:ascii="Times New Roman" w:hAnsi="Times New Roman" w:cs="Times New Roman"/>
          <w:b/>
          <w:sz w:val="26"/>
          <w:szCs w:val="26"/>
        </w:rPr>
        <w:t xml:space="preserve">: </w:t>
      </w:r>
      <w:r>
        <w:rPr>
          <w:rFonts w:ascii="Times New Roman" w:hAnsi="Times New Roman" w:cs="Times New Roman"/>
          <w:b/>
          <w:sz w:val="26"/>
          <w:szCs w:val="26"/>
        </w:rPr>
        <w:t xml:space="preserve">Chuyển tiền từ cổng sinh viên (chỉ áp dụng cho trang </w:t>
      </w:r>
      <w:hyperlink r:id="rId9" w:history="1">
        <w:r w:rsidRPr="00560C7D">
          <w:rPr>
            <w:rStyle w:val="Hyperlink"/>
            <w:rFonts w:ascii="Times New Roman" w:hAnsi="Times New Roman" w:cs="Times New Roman"/>
            <w:bCs/>
            <w:sz w:val="26"/>
            <w:szCs w:val="26"/>
          </w:rPr>
          <w:t>http://congsv.vinhuni.edu.vn/</w:t>
        </w:r>
      </w:hyperlink>
      <w:r>
        <w:rPr>
          <w:rStyle w:val="Hyperlink"/>
          <w:rFonts w:ascii="Times New Roman" w:hAnsi="Times New Roman" w:cs="Times New Roman"/>
          <w:bCs/>
          <w:sz w:val="26"/>
          <w:szCs w:val="26"/>
        </w:rPr>
        <w:t xml:space="preserve">) </w:t>
      </w:r>
    </w:p>
    <w:p w14:paraId="3A033D80" w14:textId="77777777" w:rsidR="00A16D65" w:rsidRDefault="00A16D65" w:rsidP="009062F0">
      <w:pPr>
        <w:pStyle w:val="DNoidung"/>
        <w:spacing w:line="240" w:lineRule="auto"/>
        <w:ind w:firstLine="709"/>
        <w:rPr>
          <w:lang w:val="en-US"/>
        </w:rPr>
      </w:pPr>
      <w:r w:rsidRPr="00A16D65">
        <w:rPr>
          <w:b/>
          <w:bCs/>
          <w:lang w:val="en-US"/>
        </w:rPr>
        <w:t>Bước 1:</w:t>
      </w:r>
      <w:r>
        <w:rPr>
          <w:lang w:val="en-US"/>
        </w:rPr>
        <w:t xml:space="preserve"> Truy cập chức năng tương ứng tại menu trái của màn hình</w:t>
      </w:r>
    </w:p>
    <w:p w14:paraId="295B2042" w14:textId="77777777" w:rsidR="00A16D65" w:rsidRDefault="00A16D65" w:rsidP="009062F0">
      <w:pPr>
        <w:pStyle w:val="DNoidung"/>
        <w:spacing w:line="240" w:lineRule="auto"/>
        <w:ind w:firstLine="709"/>
        <w:rPr>
          <w:lang w:val="en-US"/>
        </w:rPr>
      </w:pPr>
      <w:r w:rsidRPr="00A16D65">
        <w:rPr>
          <w:b/>
          <w:bCs/>
          <w:lang w:val="en-US"/>
        </w:rPr>
        <w:t>Bước 2:</w:t>
      </w:r>
      <w:r>
        <w:rPr>
          <w:lang w:val="en-US"/>
        </w:rPr>
        <w:t xml:space="preserve"> Chọn các mệnh giá tiền hoặc nhập vào số tiền sẽ nạp (tùy vào từng ngân hàng sẽ có hạn mức nhỏ và lớn nhất để người dùng thực hiện giao dịch)</w:t>
      </w:r>
    </w:p>
    <w:p w14:paraId="27F145C4" w14:textId="77777777" w:rsidR="00A16D65" w:rsidRDefault="00A16D65" w:rsidP="009062F0">
      <w:pPr>
        <w:pStyle w:val="DNoidung"/>
        <w:spacing w:line="240" w:lineRule="auto"/>
        <w:ind w:firstLine="709"/>
        <w:rPr>
          <w:lang w:val="en-US"/>
        </w:rPr>
      </w:pPr>
      <w:r w:rsidRPr="00A16D65">
        <w:rPr>
          <w:b/>
          <w:bCs/>
          <w:lang w:val="en-US"/>
        </w:rPr>
        <w:t>Bước 3:</w:t>
      </w:r>
      <w:r>
        <w:rPr>
          <w:lang w:val="en-US"/>
        </w:rPr>
        <w:t xml:space="preserve"> Nhấn nút </w:t>
      </w:r>
      <w:r w:rsidRPr="00C5151A">
        <w:rPr>
          <w:b/>
          <w:bCs/>
          <w:lang w:val="en-US"/>
        </w:rPr>
        <w:t>Nạp tiền</w:t>
      </w:r>
    </w:p>
    <w:p w14:paraId="6E0E361C" w14:textId="77777777" w:rsidR="00A16D65" w:rsidRDefault="00A16D65" w:rsidP="00A16D65">
      <w:pPr>
        <w:pStyle w:val="DNoidung"/>
        <w:spacing w:line="240" w:lineRule="auto"/>
        <w:jc w:val="center"/>
        <w:rPr>
          <w:lang w:val="en-US"/>
        </w:rPr>
      </w:pPr>
      <w:r>
        <w:rPr>
          <w:noProof/>
          <w:lang w:val="en-US" w:eastAsia="en-US"/>
        </w:rPr>
        <w:lastRenderedPageBreak/>
        <w:drawing>
          <wp:inline distT="0" distB="0" distL="0" distR="0" wp14:anchorId="6F9B1560" wp14:editId="2B8FF192">
            <wp:extent cx="5940425" cy="1679575"/>
            <wp:effectExtent l="190500" t="190500" r="193675" b="18732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a:stretch>
                      <a:fillRect/>
                    </a:stretch>
                  </pic:blipFill>
                  <pic:spPr>
                    <a:xfrm>
                      <a:off x="0" y="0"/>
                      <a:ext cx="5940425" cy="1679575"/>
                    </a:xfrm>
                    <a:prstGeom prst="rect">
                      <a:avLst/>
                    </a:prstGeom>
                    <a:ln>
                      <a:noFill/>
                    </a:ln>
                    <a:effectLst>
                      <a:outerShdw blurRad="190500" algn="tl" rotWithShape="0">
                        <a:srgbClr val="000000">
                          <a:alpha val="70000"/>
                        </a:srgbClr>
                      </a:outerShdw>
                    </a:effectLst>
                  </pic:spPr>
                </pic:pic>
              </a:graphicData>
            </a:graphic>
          </wp:inline>
        </w:drawing>
      </w:r>
    </w:p>
    <w:p w14:paraId="323EBC12" w14:textId="77777777" w:rsidR="00A16D65" w:rsidRDefault="00A16D65" w:rsidP="009062F0">
      <w:pPr>
        <w:pStyle w:val="DNoidung"/>
        <w:spacing w:line="240" w:lineRule="auto"/>
        <w:ind w:firstLine="720"/>
        <w:rPr>
          <w:lang w:val="en-US"/>
        </w:rPr>
      </w:pPr>
      <w:r w:rsidRPr="009062F0">
        <w:rPr>
          <w:b/>
          <w:bCs/>
          <w:lang w:val="en-US"/>
        </w:rPr>
        <w:t>Bước 4:</w:t>
      </w:r>
      <w:r>
        <w:rPr>
          <w:lang w:val="en-US"/>
        </w:rPr>
        <w:t xml:space="preserve"> Sau đó chọn một trong các phương thức thanh toán như dưới đây:</w:t>
      </w:r>
    </w:p>
    <w:p w14:paraId="2BC1C799" w14:textId="77777777" w:rsidR="00A16D65" w:rsidRDefault="00A16D65" w:rsidP="00A16D65">
      <w:pPr>
        <w:pStyle w:val="DNoidung"/>
        <w:spacing w:line="240" w:lineRule="auto"/>
        <w:ind w:firstLine="360"/>
        <w:jc w:val="center"/>
        <w:rPr>
          <w:lang w:val="en-US"/>
        </w:rPr>
      </w:pPr>
      <w:r>
        <w:rPr>
          <w:noProof/>
          <w:lang w:val="en-US" w:eastAsia="en-US"/>
        </w:rPr>
        <w:drawing>
          <wp:inline distT="0" distB="0" distL="0" distR="0" wp14:anchorId="4C3344E1" wp14:editId="5BAA20D4">
            <wp:extent cx="2981325" cy="2827799"/>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a:stretch>
                      <a:fillRect/>
                    </a:stretch>
                  </pic:blipFill>
                  <pic:spPr>
                    <a:xfrm>
                      <a:off x="0" y="0"/>
                      <a:ext cx="2996226" cy="2841933"/>
                    </a:xfrm>
                    <a:prstGeom prst="rect">
                      <a:avLst/>
                    </a:prstGeom>
                  </pic:spPr>
                </pic:pic>
              </a:graphicData>
            </a:graphic>
          </wp:inline>
        </w:drawing>
      </w:r>
    </w:p>
    <w:p w14:paraId="4412EFE1" w14:textId="77777777" w:rsidR="00A16D65" w:rsidRDefault="00A16D65" w:rsidP="00A16D65">
      <w:pPr>
        <w:pStyle w:val="DNoidung"/>
        <w:spacing w:line="240" w:lineRule="auto"/>
        <w:ind w:firstLine="360"/>
        <w:rPr>
          <w:lang w:val="en-US"/>
        </w:rPr>
      </w:pPr>
    </w:p>
    <w:p w14:paraId="25896687" w14:textId="77777777" w:rsidR="00A16D65" w:rsidRDefault="00A16D65" w:rsidP="009062F0">
      <w:pPr>
        <w:pStyle w:val="DNoidung"/>
        <w:spacing w:line="240" w:lineRule="auto"/>
        <w:ind w:firstLine="720"/>
        <w:rPr>
          <w:lang w:val="en-US"/>
        </w:rPr>
      </w:pPr>
      <w:r w:rsidRPr="00A16D65">
        <w:rPr>
          <w:b/>
          <w:bCs/>
          <w:lang w:val="en-US"/>
        </w:rPr>
        <w:t>Bước 5:</w:t>
      </w:r>
      <w:r>
        <w:rPr>
          <w:lang w:val="en-US"/>
        </w:rPr>
        <w:t xml:space="preserve"> Chọn một trong các ngân hàng sau</w:t>
      </w:r>
    </w:p>
    <w:p w14:paraId="232F1014" w14:textId="77777777" w:rsidR="00A16D65" w:rsidRDefault="00A16D65" w:rsidP="00A16D65">
      <w:pPr>
        <w:pStyle w:val="DNoidung"/>
        <w:spacing w:line="240" w:lineRule="auto"/>
        <w:ind w:firstLine="360"/>
        <w:rPr>
          <w:lang w:val="en-US"/>
        </w:rPr>
      </w:pPr>
      <w:r>
        <w:rPr>
          <w:noProof/>
          <w:lang w:val="en-US" w:eastAsia="en-US"/>
        </w:rPr>
        <w:drawing>
          <wp:inline distT="0" distB="0" distL="0" distR="0" wp14:anchorId="51078DE8" wp14:editId="7A740B45">
            <wp:extent cx="4657725" cy="3095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srcRect t="26717"/>
                    <a:stretch/>
                  </pic:blipFill>
                  <pic:spPr bwMode="auto">
                    <a:xfrm>
                      <a:off x="0" y="0"/>
                      <a:ext cx="4693116" cy="3119059"/>
                    </a:xfrm>
                    <a:prstGeom prst="rect">
                      <a:avLst/>
                    </a:prstGeom>
                    <a:ln>
                      <a:noFill/>
                    </a:ln>
                    <a:extLst>
                      <a:ext uri="{53640926-AAD7-44D8-BBD7-CCE9431645EC}">
                        <a14:shadowObscured xmlns:a14="http://schemas.microsoft.com/office/drawing/2010/main"/>
                      </a:ext>
                    </a:extLst>
                  </pic:spPr>
                </pic:pic>
              </a:graphicData>
            </a:graphic>
          </wp:inline>
        </w:drawing>
      </w:r>
    </w:p>
    <w:p w14:paraId="5F888A3C" w14:textId="77777777" w:rsidR="00A16D65" w:rsidRDefault="00A16D65" w:rsidP="009062F0">
      <w:pPr>
        <w:pStyle w:val="DNoidung"/>
        <w:spacing w:line="240" w:lineRule="auto"/>
        <w:ind w:firstLine="720"/>
        <w:rPr>
          <w:lang w:val="en-US"/>
        </w:rPr>
      </w:pPr>
      <w:r w:rsidRPr="00A16D65">
        <w:rPr>
          <w:b/>
          <w:bCs/>
          <w:lang w:val="en-US"/>
        </w:rPr>
        <w:t>Bước 6:</w:t>
      </w:r>
      <w:r>
        <w:rPr>
          <w:lang w:val="en-US"/>
        </w:rPr>
        <w:t xml:space="preserve"> Nhập thông tin và chọn nút </w:t>
      </w:r>
      <w:r w:rsidRPr="00BE6640">
        <w:rPr>
          <w:b/>
          <w:lang w:val="en-US"/>
        </w:rPr>
        <w:t>Xác thực</w:t>
      </w:r>
    </w:p>
    <w:p w14:paraId="142BF7C4" w14:textId="77777777" w:rsidR="00A16D65" w:rsidRDefault="00A16D65" w:rsidP="00A16D65">
      <w:pPr>
        <w:pStyle w:val="DNoidung"/>
        <w:spacing w:line="240" w:lineRule="auto"/>
        <w:ind w:firstLine="360"/>
        <w:jc w:val="center"/>
        <w:rPr>
          <w:lang w:val="en-US"/>
        </w:rPr>
      </w:pPr>
      <w:r>
        <w:rPr>
          <w:noProof/>
          <w:lang w:val="en-US" w:eastAsia="en-US"/>
        </w:rPr>
        <w:lastRenderedPageBreak/>
        <w:drawing>
          <wp:inline distT="0" distB="0" distL="0" distR="0" wp14:anchorId="739BDDA0" wp14:editId="3D92480C">
            <wp:extent cx="4616450" cy="322580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a:stretch>
                      <a:fillRect/>
                    </a:stretch>
                  </pic:blipFill>
                  <pic:spPr>
                    <a:xfrm>
                      <a:off x="0" y="0"/>
                      <a:ext cx="4619448" cy="3227895"/>
                    </a:xfrm>
                    <a:prstGeom prst="rect">
                      <a:avLst/>
                    </a:prstGeom>
                  </pic:spPr>
                </pic:pic>
              </a:graphicData>
            </a:graphic>
          </wp:inline>
        </w:drawing>
      </w:r>
    </w:p>
    <w:p w14:paraId="75CCD71E" w14:textId="77777777" w:rsidR="00A16D65" w:rsidRPr="009A309A" w:rsidRDefault="00A16D65" w:rsidP="00A16D65">
      <w:pPr>
        <w:pStyle w:val="DNoidung"/>
        <w:spacing w:line="240" w:lineRule="auto"/>
        <w:ind w:firstLine="360"/>
        <w:rPr>
          <w:lang w:val="en-US"/>
        </w:rPr>
      </w:pPr>
      <w:r>
        <w:rPr>
          <w:lang w:val="en-US"/>
        </w:rPr>
        <w:t xml:space="preserve">Hoặc ở bước này, người dùng có thể sử dụng các ứng dụng mobile có hỗ trợ sử dụng VNPAY đã được liệt kê phía dưới để có thể quét mã QR và tiến hành thanh toán nhanh hơn. Chi tiết hướng dẫn đã được cập nhật, người dùng chọn vào dòng </w:t>
      </w:r>
      <w:r>
        <w:rPr>
          <w:b/>
          <w:lang w:val="en-US"/>
        </w:rPr>
        <w:t xml:space="preserve">Hướng dẫn thanh toán? </w:t>
      </w:r>
      <w:r>
        <w:rPr>
          <w:lang w:val="en-US"/>
        </w:rPr>
        <w:t xml:space="preserve">để thực hiện theo các bước thanh toán hoàn thành giao dịch. </w:t>
      </w:r>
    </w:p>
    <w:p w14:paraId="4E658D96" w14:textId="77777777" w:rsidR="00A16D65" w:rsidRDefault="00A16D65" w:rsidP="00A16D65">
      <w:pPr>
        <w:pStyle w:val="DNoidung"/>
        <w:spacing w:line="240" w:lineRule="auto"/>
        <w:ind w:firstLine="360"/>
        <w:rPr>
          <w:lang w:val="en-US"/>
        </w:rPr>
      </w:pPr>
      <w:r w:rsidRPr="00A16D65">
        <w:rPr>
          <w:b/>
          <w:bCs/>
          <w:lang w:val="en-US"/>
        </w:rPr>
        <w:t>Bước 7:</w:t>
      </w:r>
      <w:r>
        <w:rPr>
          <w:lang w:val="en-US"/>
        </w:rPr>
        <w:t xml:space="preserve"> Nhập mã OTP mà ngân hàng gửi về cho chủ tài khoản</w:t>
      </w:r>
    </w:p>
    <w:p w14:paraId="28F59EB7" w14:textId="77777777" w:rsidR="00A16D65" w:rsidRDefault="00A16D65" w:rsidP="00A16D65">
      <w:pPr>
        <w:pStyle w:val="DNoidung"/>
        <w:spacing w:line="240" w:lineRule="auto"/>
        <w:rPr>
          <w:lang w:val="en-US"/>
        </w:rPr>
      </w:pPr>
      <w:r w:rsidRPr="00BE6640">
        <w:rPr>
          <w:noProof/>
          <w:lang w:val="en-US" w:eastAsia="en-US"/>
        </w:rPr>
        <w:drawing>
          <wp:inline distT="0" distB="0" distL="0" distR="0" wp14:anchorId="2FE2D731" wp14:editId="2C663CAE">
            <wp:extent cx="6390640" cy="3910965"/>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4"/>
                    <a:stretch>
                      <a:fillRect/>
                    </a:stretch>
                  </pic:blipFill>
                  <pic:spPr>
                    <a:xfrm>
                      <a:off x="0" y="0"/>
                      <a:ext cx="6390640" cy="3910965"/>
                    </a:xfrm>
                    <a:prstGeom prst="rect">
                      <a:avLst/>
                    </a:prstGeom>
                  </pic:spPr>
                </pic:pic>
              </a:graphicData>
            </a:graphic>
          </wp:inline>
        </w:drawing>
      </w:r>
    </w:p>
    <w:p w14:paraId="71D6A98B" w14:textId="77777777" w:rsidR="00A16D65" w:rsidRDefault="00A16D65" w:rsidP="00A16D65">
      <w:pPr>
        <w:pStyle w:val="DNoidung"/>
        <w:spacing w:line="240" w:lineRule="auto"/>
        <w:rPr>
          <w:lang w:val="en-US"/>
        </w:rPr>
      </w:pPr>
      <w:r w:rsidRPr="00A16D65">
        <w:rPr>
          <w:b/>
          <w:bCs/>
          <w:lang w:val="en-US"/>
        </w:rPr>
        <w:t>Bước 8:</w:t>
      </w:r>
      <w:r>
        <w:rPr>
          <w:lang w:val="en-US"/>
        </w:rPr>
        <w:t xml:space="preserve"> - Nhấn nút </w:t>
      </w:r>
      <w:r>
        <w:rPr>
          <w:b/>
          <w:lang w:val="en-US"/>
        </w:rPr>
        <w:t xml:space="preserve">Thanh toán </w:t>
      </w:r>
      <w:r>
        <w:rPr>
          <w:lang w:val="en-US"/>
        </w:rPr>
        <w:t xml:space="preserve">để hoàn thành việc nộp tiền vào tài khoản, ví  sinh viên của người nộp sẽ được cộng thêm số tiền đã thanh toán </w:t>
      </w:r>
    </w:p>
    <w:p w14:paraId="53333C3F" w14:textId="77777777" w:rsidR="00A16D65" w:rsidRDefault="00A16D65" w:rsidP="00A16D65">
      <w:pPr>
        <w:pStyle w:val="DNoidung"/>
        <w:numPr>
          <w:ilvl w:val="0"/>
          <w:numId w:val="14"/>
        </w:numPr>
        <w:spacing w:line="240" w:lineRule="auto"/>
        <w:rPr>
          <w:lang w:val="en-US"/>
        </w:rPr>
      </w:pPr>
      <w:r>
        <w:rPr>
          <w:lang w:val="en-US"/>
        </w:rPr>
        <w:t xml:space="preserve">Nhấn nút </w:t>
      </w:r>
      <w:r>
        <w:rPr>
          <w:b/>
          <w:lang w:val="en-US"/>
        </w:rPr>
        <w:t>Hủy</w:t>
      </w:r>
      <w:r>
        <w:rPr>
          <w:lang w:val="en-US"/>
        </w:rPr>
        <w:t xml:space="preserve"> để hủy giao dịch</w:t>
      </w:r>
    </w:p>
    <w:p w14:paraId="51D376F2" w14:textId="18DEDCC5" w:rsidR="00A809DD" w:rsidRPr="00D20316" w:rsidRDefault="00A8389A" w:rsidP="00070BF3">
      <w:pPr>
        <w:pStyle w:val="PlainText"/>
        <w:spacing w:before="100"/>
        <w:ind w:firstLine="709"/>
        <w:jc w:val="both"/>
        <w:rPr>
          <w:rFonts w:ascii="Times New Roman" w:hAnsi="Times New Roman" w:cs="Times New Roman"/>
          <w:b/>
          <w:bCs/>
          <w:i/>
          <w:iCs/>
          <w:sz w:val="26"/>
          <w:szCs w:val="26"/>
          <w:lang w:val="vi-VN"/>
        </w:rPr>
      </w:pPr>
      <w:r>
        <w:rPr>
          <w:rFonts w:ascii="Times New Roman" w:hAnsi="Times New Roman" w:cs="Times New Roman"/>
          <w:b/>
          <w:bCs/>
          <w:i/>
          <w:iCs/>
          <w:sz w:val="26"/>
          <w:szCs w:val="26"/>
        </w:rPr>
        <w:lastRenderedPageBreak/>
        <w:t>6</w:t>
      </w:r>
      <w:r w:rsidR="00D20316" w:rsidRPr="00D20316">
        <w:rPr>
          <w:rFonts w:ascii="Times New Roman" w:hAnsi="Times New Roman" w:cs="Times New Roman"/>
          <w:b/>
          <w:bCs/>
          <w:i/>
          <w:iCs/>
          <w:sz w:val="26"/>
          <w:szCs w:val="26"/>
        </w:rPr>
        <w:t xml:space="preserve">.2. </w:t>
      </w:r>
      <w:r w:rsidR="000442F0">
        <w:rPr>
          <w:rFonts w:ascii="Times New Roman" w:hAnsi="Times New Roman" w:cs="Times New Roman"/>
          <w:b/>
          <w:bCs/>
          <w:i/>
          <w:iCs/>
          <w:sz w:val="26"/>
          <w:szCs w:val="26"/>
        </w:rPr>
        <w:t>Hệ THPT Chất lượng cao</w:t>
      </w:r>
    </w:p>
    <w:p w14:paraId="32001A93" w14:textId="5A81B2ED" w:rsidR="000442F0" w:rsidRPr="00EA0ED2" w:rsidRDefault="000442F0" w:rsidP="000442F0">
      <w:pPr>
        <w:pStyle w:val="PlainText"/>
        <w:spacing w:before="100"/>
        <w:ind w:firstLine="709"/>
        <w:jc w:val="both"/>
        <w:rPr>
          <w:rFonts w:ascii="Times New Roman" w:hAnsi="Times New Roman" w:cs="Times New Roman"/>
          <w:bCs/>
          <w:sz w:val="26"/>
          <w:szCs w:val="26"/>
        </w:rPr>
      </w:pPr>
      <w:r w:rsidRPr="00EA0ED2">
        <w:rPr>
          <w:rFonts w:ascii="Times New Roman" w:hAnsi="Times New Roman" w:cs="Times New Roman"/>
          <w:bCs/>
          <w:sz w:val="26"/>
          <w:szCs w:val="26"/>
        </w:rPr>
        <w:t>Phụ huynh</w:t>
      </w:r>
      <w:r>
        <w:rPr>
          <w:rFonts w:ascii="Times New Roman" w:hAnsi="Times New Roman" w:cs="Times New Roman"/>
          <w:bCs/>
          <w:sz w:val="26"/>
          <w:szCs w:val="26"/>
        </w:rPr>
        <w:t xml:space="preserve"> học sinh</w:t>
      </w:r>
      <w:r w:rsidRPr="00EA0ED2">
        <w:rPr>
          <w:rFonts w:ascii="Times New Roman" w:hAnsi="Times New Roman" w:cs="Times New Roman"/>
          <w:bCs/>
          <w:sz w:val="26"/>
          <w:szCs w:val="26"/>
        </w:rPr>
        <w:t xml:space="preserve"> lựa chọn 1 trong </w:t>
      </w:r>
      <w:r w:rsidR="00A16D65">
        <w:rPr>
          <w:rFonts w:ascii="Times New Roman" w:hAnsi="Times New Roman" w:cs="Times New Roman"/>
          <w:bCs/>
          <w:sz w:val="26"/>
          <w:szCs w:val="26"/>
        </w:rPr>
        <w:t>4</w:t>
      </w:r>
      <w:r w:rsidRPr="00EA0ED2">
        <w:rPr>
          <w:rFonts w:ascii="Times New Roman" w:hAnsi="Times New Roman" w:cs="Times New Roman"/>
          <w:bCs/>
          <w:sz w:val="26"/>
          <w:szCs w:val="26"/>
        </w:rPr>
        <w:t xml:space="preserve"> phương án sau:</w:t>
      </w:r>
    </w:p>
    <w:p w14:paraId="49084348"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a)</w:t>
      </w:r>
      <w:r w:rsidRPr="0035428A">
        <w:rPr>
          <w:rFonts w:ascii="Times New Roman" w:hAnsi="Times New Roman" w:cs="Times New Roman"/>
          <w:b/>
          <w:sz w:val="26"/>
          <w:szCs w:val="26"/>
        </w:rPr>
        <w:t xml:space="preserve"> Phương án 1:</w:t>
      </w:r>
      <w:r w:rsidRPr="0035428A">
        <w:rPr>
          <w:rFonts w:ascii="Times New Roman" w:hAnsi="Times New Roman" w:cs="Times New Roman"/>
          <w:sz w:val="26"/>
          <w:szCs w:val="26"/>
        </w:rPr>
        <w:t xml:space="preserve"> </w:t>
      </w:r>
      <w:r>
        <w:rPr>
          <w:rFonts w:ascii="Times New Roman" w:hAnsi="Times New Roman" w:cs="Times New Roman"/>
          <w:b/>
          <w:bCs/>
          <w:sz w:val="26"/>
          <w:szCs w:val="26"/>
        </w:rPr>
        <w:t>Nạp</w:t>
      </w:r>
      <w:r w:rsidRPr="0068747E">
        <w:rPr>
          <w:rFonts w:ascii="Times New Roman" w:hAnsi="Times New Roman" w:cs="Times New Roman"/>
          <w:b/>
          <w:bCs/>
          <w:sz w:val="26"/>
          <w:szCs w:val="26"/>
        </w:rPr>
        <w:t xml:space="preserve"> tiền mặt trực tiếp tại quầy giao dịch của các ngân hàng thương mại</w:t>
      </w:r>
    </w:p>
    <w:p w14:paraId="5D09FEBE"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cung cấp cho giao dịch viên tại ngân hàng các thông tin:</w:t>
      </w:r>
    </w:p>
    <w:p w14:paraId="637E93D7"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Tên tài khoản: HỌ VÀ TÊN </w:t>
      </w:r>
      <w:r w:rsidRPr="0035428A">
        <w:rPr>
          <w:rFonts w:ascii="Times New Roman" w:hAnsi="Times New Roman" w:cs="Times New Roman"/>
          <w:sz w:val="26"/>
          <w:szCs w:val="26"/>
          <w:lang w:val="vi-VN"/>
        </w:rPr>
        <w:t>HỌC SINH</w:t>
      </w:r>
    </w:p>
    <w:p w14:paraId="09FA90A0"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w:t>
      </w:r>
      <w:r w:rsidRPr="0035428A">
        <w:rPr>
          <w:rFonts w:ascii="Times New Roman" w:hAnsi="Times New Roman" w:cs="Times New Roman"/>
          <w:sz w:val="26"/>
          <w:szCs w:val="26"/>
          <w:lang w:val="vi-VN"/>
        </w:rPr>
        <w:t>K</w:t>
      </w:r>
      <w:r w:rsidRPr="0035428A">
        <w:rPr>
          <w:rFonts w:ascii="Times New Roman" w:hAnsi="Times New Roman" w:cs="Times New Roman"/>
          <w:sz w:val="26"/>
          <w:szCs w:val="26"/>
        </w:rPr>
        <w:t xml:space="preserve">hông ghi TRƯỜNG </w:t>
      </w:r>
      <w:r w:rsidRPr="0035428A">
        <w:rPr>
          <w:rFonts w:ascii="Times New Roman" w:hAnsi="Times New Roman" w:cs="Times New Roman"/>
          <w:sz w:val="26"/>
          <w:szCs w:val="26"/>
          <w:lang w:val="vi-VN"/>
        </w:rPr>
        <w:t>ĐẠI HỌC VINH</w:t>
      </w:r>
      <w:r w:rsidRPr="0035428A">
        <w:rPr>
          <w:rFonts w:ascii="Times New Roman" w:hAnsi="Times New Roman" w:cs="Times New Roman"/>
          <w:sz w:val="26"/>
          <w:szCs w:val="26"/>
        </w:rPr>
        <w:t xml:space="preserve">] </w:t>
      </w:r>
    </w:p>
    <w:p w14:paraId="6C8B04B7"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Số tài khoản: </w:t>
      </w:r>
    </w:p>
    <w:p w14:paraId="2C40E255" w14:textId="1DEC3383" w:rsidR="000442F0" w:rsidRPr="0035428A" w:rsidRDefault="000442F0" w:rsidP="000442F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bCs/>
          <w:sz w:val="26"/>
          <w:szCs w:val="26"/>
        </w:rPr>
        <w:t xml:space="preserve">: </w:t>
      </w:r>
      <w:r w:rsidRPr="00640F72">
        <w:rPr>
          <w:rFonts w:ascii="Times New Roman" w:hAnsi="Times New Roman" w:cs="Times New Roman"/>
          <w:b/>
          <w:bCs/>
          <w:sz w:val="26"/>
          <w:szCs w:val="26"/>
        </w:rPr>
        <w:t>V2</w:t>
      </w:r>
      <w:r>
        <w:rPr>
          <w:rFonts w:ascii="Times New Roman" w:hAnsi="Times New Roman" w:cs="Times New Roman"/>
          <w:b/>
          <w:bCs/>
          <w:sz w:val="26"/>
          <w:szCs w:val="26"/>
        </w:rPr>
        <w:t>HQ</w:t>
      </w:r>
      <w:r w:rsidRPr="00640F72">
        <w:rPr>
          <w:rFonts w:ascii="Times New Roman" w:hAnsi="Times New Roman" w:cs="Times New Roman"/>
          <w:b/>
          <w:bCs/>
          <w:sz w:val="26"/>
          <w:szCs w:val="26"/>
        </w:rPr>
        <w:t xml:space="preserve"> + MÃ </w:t>
      </w:r>
      <w:r w:rsidRPr="00640F72">
        <w:rPr>
          <w:rFonts w:ascii="Times New Roman" w:hAnsi="Times New Roman" w:cs="Times New Roman"/>
          <w:b/>
          <w:bCs/>
          <w:sz w:val="26"/>
          <w:szCs w:val="26"/>
          <w:lang w:val="vi-VN"/>
        </w:rPr>
        <w:t>HỌC SINH</w:t>
      </w:r>
    </w:p>
    <w:p w14:paraId="5037A87A" w14:textId="32B1E561" w:rsidR="000442F0" w:rsidRPr="0035428A" w:rsidRDefault="000442F0" w:rsidP="000442F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w:t>
      </w:r>
      <w:r>
        <w:rPr>
          <w:rFonts w:ascii="Times New Roman" w:hAnsi="Times New Roman" w:cs="Times New Roman"/>
          <w:bCs/>
          <w:sz w:val="26"/>
          <w:szCs w:val="26"/>
        </w:rPr>
        <w:t xml:space="preserve"> 11,12</w:t>
      </w:r>
      <w:r w:rsidRPr="0035428A">
        <w:rPr>
          <w:rFonts w:ascii="Times New Roman" w:hAnsi="Times New Roman" w:cs="Times New Roman"/>
          <w:bCs/>
          <w:sz w:val="26"/>
          <w:szCs w:val="26"/>
        </w:rPr>
        <w:t>:</w:t>
      </w:r>
      <w:r>
        <w:rPr>
          <w:rFonts w:ascii="Times New Roman" w:hAnsi="Times New Roman" w:cs="Times New Roman"/>
          <w:bCs/>
          <w:sz w:val="26"/>
          <w:szCs w:val="26"/>
        </w:rPr>
        <w:t xml:space="preserve"> </w:t>
      </w:r>
      <w:r w:rsidRPr="00640F72">
        <w:rPr>
          <w:rFonts w:ascii="Times New Roman" w:hAnsi="Times New Roman" w:cs="Times New Roman"/>
          <w:b/>
          <w:sz w:val="26"/>
          <w:szCs w:val="26"/>
        </w:rPr>
        <w:t>V</w:t>
      </w:r>
      <w:r>
        <w:rPr>
          <w:rFonts w:ascii="Times New Roman" w:hAnsi="Times New Roman" w:cs="Times New Roman"/>
          <w:b/>
          <w:sz w:val="26"/>
          <w:szCs w:val="26"/>
        </w:rPr>
        <w:t>1B</w:t>
      </w:r>
      <w:r w:rsidRPr="00640F72">
        <w:rPr>
          <w:rFonts w:ascii="Times New Roman" w:hAnsi="Times New Roman" w:cs="Times New Roman"/>
          <w:b/>
          <w:sz w:val="26"/>
          <w:szCs w:val="26"/>
        </w:rPr>
        <w:t xml:space="preserve"> + MÃ HỌC SINH</w:t>
      </w:r>
    </w:p>
    <w:p w14:paraId="024722BF" w14:textId="707DA01A"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Pr>
          <w:rFonts w:ascii="Times New Roman" w:hAnsi="Times New Roman" w:cs="Times New Roman"/>
          <w:sz w:val="26"/>
          <w:szCs w:val="26"/>
          <w:lang w:val="vi-VN"/>
        </w:rPr>
        <w:t>học sinh</w:t>
      </w:r>
      <w:r>
        <w:rPr>
          <w:rFonts w:ascii="Times New Roman" w:hAnsi="Times New Roman" w:cs="Times New Roman"/>
          <w:sz w:val="26"/>
          <w:szCs w:val="26"/>
        </w:rPr>
        <w:t xml:space="preserve"> A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sz w:val="26"/>
          <w:szCs w:val="26"/>
        </w:rPr>
        <w:t>là: 1659999</w:t>
      </w:r>
      <w:r>
        <w:rPr>
          <w:rFonts w:ascii="Times New Roman" w:hAnsi="Times New Roman" w:cs="Times New Roman"/>
          <w:sz w:val="26"/>
          <w:szCs w:val="26"/>
        </w:rPr>
        <w:t xml:space="preserve"> </w:t>
      </w:r>
      <w:r w:rsidRPr="00471BED">
        <w:rPr>
          <w:rFonts w:ascii="Times New Roman" w:hAnsi="Times New Roman" w:cs="Times New Roman"/>
          <w:b/>
          <w:bCs/>
          <w:sz w:val="26"/>
          <w:szCs w:val="26"/>
        </w:rPr>
        <w:t>→</w:t>
      </w:r>
      <w:r>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khoản: V2</w:t>
      </w:r>
      <w:r>
        <w:rPr>
          <w:rFonts w:ascii="Times New Roman" w:hAnsi="Times New Roman" w:cs="Times New Roman"/>
          <w:sz w:val="26"/>
          <w:szCs w:val="26"/>
        </w:rPr>
        <w:t>HQ</w:t>
      </w:r>
      <w:r w:rsidRPr="0035428A">
        <w:rPr>
          <w:rFonts w:ascii="Times New Roman" w:hAnsi="Times New Roman" w:cs="Times New Roman"/>
          <w:sz w:val="26"/>
          <w:szCs w:val="26"/>
        </w:rPr>
        <w:t>1659999</w:t>
      </w:r>
    </w:p>
    <w:p w14:paraId="7E0CA55E" w14:textId="77777777" w:rsidR="000442F0" w:rsidRPr="002D1560" w:rsidRDefault="000442F0" w:rsidP="000442F0">
      <w:pPr>
        <w:pStyle w:val="PlainText"/>
        <w:spacing w:before="100"/>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2D1560">
        <w:rPr>
          <w:rFonts w:ascii="Times New Roman" w:hAnsi="Times New Roman" w:cs="Times New Roman"/>
          <w:bCs/>
          <w:sz w:val="26"/>
          <w:szCs w:val="26"/>
        </w:rPr>
        <w:t xml:space="preserve"> </w:t>
      </w:r>
      <w:r w:rsidRPr="00F82D49">
        <w:rPr>
          <w:rFonts w:ascii="Times New Roman" w:hAnsi="Times New Roman" w:cs="Times New Roman"/>
          <w:bCs/>
          <w:sz w:val="26"/>
          <w:szCs w:val="26"/>
        </w:rPr>
        <w:t>Tại:</w:t>
      </w:r>
      <w:r w:rsidRPr="002D1560">
        <w:rPr>
          <w:rFonts w:ascii="Times New Roman" w:hAnsi="Times New Roman" w:cs="Times New Roman"/>
          <w:bCs/>
          <w:sz w:val="26"/>
          <w:szCs w:val="26"/>
        </w:rPr>
        <w:t xml:space="preserve"> Ngân hàng TMCP Đầu tư và phát triển Việt Nam (BIDV</w:t>
      </w:r>
      <w:r>
        <w:rPr>
          <w:rFonts w:ascii="Times New Roman" w:hAnsi="Times New Roman" w:cs="Times New Roman"/>
          <w:bCs/>
          <w:sz w:val="26"/>
          <w:szCs w:val="26"/>
        </w:rPr>
        <w:t>)</w:t>
      </w:r>
    </w:p>
    <w:p w14:paraId="4630F8E4"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Số tiền: Số </w:t>
      </w:r>
      <w:r>
        <w:rPr>
          <w:rFonts w:ascii="Times New Roman" w:hAnsi="Times New Roman" w:cs="Times New Roman"/>
          <w:sz w:val="26"/>
          <w:szCs w:val="26"/>
        </w:rPr>
        <w:t>tiền</w:t>
      </w:r>
      <w:r w:rsidRPr="0035428A">
        <w:rPr>
          <w:rFonts w:ascii="Times New Roman" w:hAnsi="Times New Roman" w:cs="Times New Roman"/>
          <w:sz w:val="26"/>
          <w:szCs w:val="26"/>
        </w:rPr>
        <w:t xml:space="preserve"> cần thanh toán</w:t>
      </w:r>
    </w:p>
    <w:p w14:paraId="5FC92967"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Nội dung thanh toán: MÃ </w:t>
      </w:r>
      <w:r w:rsidRPr="0035428A">
        <w:rPr>
          <w:rFonts w:ascii="Times New Roman" w:hAnsi="Times New Roman" w:cs="Times New Roman"/>
          <w:sz w:val="26"/>
          <w:szCs w:val="26"/>
          <w:lang w:val="vi-VN"/>
        </w:rPr>
        <w:t>HỌC SINH</w:t>
      </w:r>
      <w:r w:rsidRPr="0035428A">
        <w:rPr>
          <w:rFonts w:ascii="Times New Roman" w:hAnsi="Times New Roman" w:cs="Times New Roman"/>
          <w:sz w:val="26"/>
          <w:szCs w:val="26"/>
        </w:rPr>
        <w:t>_</w:t>
      </w:r>
      <w:r w:rsidRPr="0035428A">
        <w:rPr>
          <w:rFonts w:ascii="Times New Roman" w:hAnsi="Times New Roman" w:cs="Times New Roman"/>
          <w:sz w:val="26"/>
          <w:szCs w:val="26"/>
          <w:lang w:val="vi-VN"/>
        </w:rPr>
        <w:t>HỌ VÀ TÊN HỌC SINH</w:t>
      </w:r>
      <w:r w:rsidRPr="0035428A">
        <w:rPr>
          <w:rFonts w:ascii="Times New Roman" w:hAnsi="Times New Roman" w:cs="Times New Roman"/>
          <w:sz w:val="26"/>
          <w:szCs w:val="26"/>
        </w:rPr>
        <w:t xml:space="preserve"> </w:t>
      </w:r>
    </w:p>
    <w:p w14:paraId="434647CF" w14:textId="77777777" w:rsidR="000442F0" w:rsidRPr="0035428A" w:rsidRDefault="000442F0" w:rsidP="000442F0">
      <w:pPr>
        <w:pStyle w:val="PlainText"/>
        <w:spacing w:before="100"/>
        <w:ind w:firstLine="709"/>
        <w:jc w:val="both"/>
        <w:rPr>
          <w:rFonts w:ascii="Times New Roman" w:hAnsi="Times New Roman" w:cs="Times New Roman"/>
          <w:b/>
          <w:sz w:val="26"/>
          <w:szCs w:val="26"/>
        </w:rPr>
      </w:pPr>
      <w:r>
        <w:rPr>
          <w:rFonts w:ascii="Times New Roman" w:hAnsi="Times New Roman" w:cs="Times New Roman"/>
          <w:b/>
          <w:sz w:val="26"/>
          <w:szCs w:val="26"/>
        </w:rPr>
        <w:t>b)</w:t>
      </w:r>
      <w:r w:rsidRPr="0035428A">
        <w:rPr>
          <w:rFonts w:ascii="Times New Roman" w:hAnsi="Times New Roman" w:cs="Times New Roman"/>
          <w:b/>
          <w:sz w:val="26"/>
          <w:szCs w:val="26"/>
        </w:rPr>
        <w:t xml:space="preserve"> Phương án 2: Thanh toán học phí qua ngân hàng BIDV (Sử dụng ứng dụng BIDV Smartbanking trên điện thoại di động) </w:t>
      </w:r>
    </w:p>
    <w:p w14:paraId="7A3D9F8C"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1</w:t>
      </w:r>
      <w:r w:rsidRPr="0035428A">
        <w:rPr>
          <w:rFonts w:ascii="Times New Roman" w:hAnsi="Times New Roman" w:cs="Times New Roman"/>
          <w:sz w:val="26"/>
          <w:szCs w:val="26"/>
        </w:rPr>
        <w:t xml:space="preserve">: 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đăng nhập hệ thống bằng cách truy cập ứng dụng BIDV Smart banking trên điện thoại di động của khách hàng (khách hàng tải ứng dụng về điện thoại).</w:t>
      </w:r>
    </w:p>
    <w:p w14:paraId="291EA569"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2:</w:t>
      </w:r>
      <w:r w:rsidRPr="0035428A">
        <w:rPr>
          <w:rFonts w:ascii="Times New Roman" w:hAnsi="Times New Roman" w:cs="Times New Roman"/>
          <w:sz w:val="26"/>
          <w:szCs w:val="26"/>
        </w:rPr>
        <w:t xml:space="preserve"> 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nhập số điện thoại di động và mật khẩu, màn hình thông tin khách hàng sẽ được hiển thị</w:t>
      </w:r>
      <w:r>
        <w:rPr>
          <w:rFonts w:ascii="Times New Roman" w:hAnsi="Times New Roman" w:cs="Times New Roman"/>
          <w:sz w:val="26"/>
          <w:szCs w:val="26"/>
        </w:rPr>
        <w:t xml:space="preserve">. </w:t>
      </w:r>
      <w:r w:rsidRPr="0035428A">
        <w:rPr>
          <w:rFonts w:ascii="Times New Roman" w:hAnsi="Times New Roman" w:cs="Times New Roman"/>
          <w:sz w:val="26"/>
          <w:szCs w:val="26"/>
        </w:rPr>
        <w:t>Khách hàng chọn mục "Thanh toán"</w:t>
      </w:r>
      <w:r>
        <w:rPr>
          <w:rFonts w:ascii="Times New Roman" w:hAnsi="Times New Roman" w:cs="Times New Roman"/>
          <w:sz w:val="26"/>
          <w:szCs w:val="26"/>
        </w:rPr>
        <w:t>.</w:t>
      </w:r>
    </w:p>
    <w:p w14:paraId="17BC882F"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3:</w:t>
      </w:r>
      <w:r w:rsidRPr="0035428A">
        <w:rPr>
          <w:rFonts w:ascii="Times New Roman" w:hAnsi="Times New Roman" w:cs="Times New Roman"/>
          <w:sz w:val="26"/>
          <w:szCs w:val="26"/>
        </w:rPr>
        <w:t xml:space="preserve"> 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chọn mục "Học phí_Lệ phí thi"</w:t>
      </w:r>
      <w:r>
        <w:rPr>
          <w:rFonts w:ascii="Times New Roman" w:hAnsi="Times New Roman" w:cs="Times New Roman"/>
          <w:sz w:val="26"/>
          <w:szCs w:val="26"/>
        </w:rPr>
        <w:t>.</w:t>
      </w:r>
    </w:p>
    <w:p w14:paraId="36C14126"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Tài khoản trích nợ</w:t>
      </w:r>
      <w:r w:rsidRPr="0035428A">
        <w:rPr>
          <w:rFonts w:ascii="Times New Roman" w:hAnsi="Times New Roman" w:cs="Times New Roman"/>
          <w:sz w:val="26"/>
          <w:szCs w:val="26"/>
        </w:rPr>
        <w:t xml:space="preserve">: </w:t>
      </w:r>
      <w:r>
        <w:rPr>
          <w:rFonts w:ascii="Times New Roman" w:hAnsi="Times New Roman" w:cs="Times New Roman"/>
          <w:sz w:val="26"/>
          <w:szCs w:val="26"/>
        </w:rPr>
        <w:t>C</w:t>
      </w:r>
      <w:r w:rsidRPr="0035428A">
        <w:rPr>
          <w:rFonts w:ascii="Times New Roman" w:hAnsi="Times New Roman" w:cs="Times New Roman"/>
          <w:sz w:val="26"/>
          <w:szCs w:val="26"/>
        </w:rPr>
        <w:t>họn "Tài khoản trích nợ của khách hàng"</w:t>
      </w:r>
      <w:r>
        <w:rPr>
          <w:rFonts w:ascii="Times New Roman" w:hAnsi="Times New Roman" w:cs="Times New Roman"/>
          <w:sz w:val="26"/>
          <w:szCs w:val="26"/>
        </w:rPr>
        <w:t>.</w:t>
      </w:r>
    </w:p>
    <w:p w14:paraId="2EED32FC"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Nhà cung cấp</w:t>
      </w:r>
      <w:r w:rsidRPr="0035428A">
        <w:rPr>
          <w:rFonts w:ascii="Times New Roman" w:hAnsi="Times New Roman" w:cs="Times New Roman"/>
          <w:sz w:val="26"/>
          <w:szCs w:val="26"/>
        </w:rPr>
        <w:t xml:space="preserve">: </w:t>
      </w:r>
    </w:p>
    <w:p w14:paraId="5CC9C1C4" w14:textId="77777777" w:rsidR="000442F0"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75EE5">
        <w:rPr>
          <w:rFonts w:ascii="Times New Roman" w:hAnsi="Times New Roman" w:cs="Times New Roman"/>
          <w:sz w:val="26"/>
          <w:szCs w:val="26"/>
        </w:rPr>
        <w:t xml:space="preserve">Khối lớp </w:t>
      </w:r>
      <w:r>
        <w:rPr>
          <w:rFonts w:ascii="Times New Roman" w:hAnsi="Times New Roman" w:cs="Times New Roman"/>
          <w:sz w:val="26"/>
          <w:szCs w:val="26"/>
        </w:rPr>
        <w:t>10</w:t>
      </w:r>
      <w:r w:rsidRPr="00175EE5">
        <w:rPr>
          <w:rFonts w:ascii="Times New Roman" w:hAnsi="Times New Roman" w:cs="Times New Roman"/>
          <w:sz w:val="26"/>
          <w:szCs w:val="26"/>
        </w:rPr>
        <w:t>:</w:t>
      </w:r>
      <w:r>
        <w:rPr>
          <w:rFonts w:ascii="Times New Roman" w:hAnsi="Times New Roman" w:cs="Times New Roman"/>
          <w:sz w:val="26"/>
          <w:szCs w:val="26"/>
        </w:rPr>
        <w:t xml:space="preserve"> </w:t>
      </w:r>
      <w:r w:rsidRPr="002E125F">
        <w:rPr>
          <w:rFonts w:ascii="Times New Roman" w:hAnsi="Times New Roman" w:cs="Times New Roman"/>
          <w:b/>
          <w:bCs/>
          <w:sz w:val="26"/>
          <w:szCs w:val="26"/>
        </w:rPr>
        <w:t>Trường Đại học Vinh</w:t>
      </w:r>
      <w:r w:rsidRPr="0035428A">
        <w:rPr>
          <w:rFonts w:ascii="Times New Roman" w:hAnsi="Times New Roman" w:cs="Times New Roman"/>
          <w:sz w:val="26"/>
          <w:szCs w:val="26"/>
        </w:rPr>
        <w:t xml:space="preserve"> </w:t>
      </w:r>
    </w:p>
    <w:p w14:paraId="431B5C56"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75EE5">
        <w:rPr>
          <w:rFonts w:ascii="Times New Roman" w:hAnsi="Times New Roman" w:cs="Times New Roman"/>
          <w:sz w:val="26"/>
          <w:szCs w:val="26"/>
        </w:rPr>
        <w:t xml:space="preserve">Khối lớp </w:t>
      </w:r>
      <w:r>
        <w:rPr>
          <w:rFonts w:ascii="Times New Roman" w:hAnsi="Times New Roman" w:cs="Times New Roman"/>
          <w:sz w:val="26"/>
          <w:szCs w:val="26"/>
        </w:rPr>
        <w:t>11,12</w:t>
      </w:r>
      <w:r w:rsidRPr="00175EE5">
        <w:rPr>
          <w:rFonts w:ascii="Times New Roman" w:hAnsi="Times New Roman" w:cs="Times New Roman"/>
          <w:sz w:val="26"/>
          <w:szCs w:val="26"/>
        </w:rPr>
        <w:t>:</w:t>
      </w:r>
      <w:r>
        <w:rPr>
          <w:rFonts w:ascii="Times New Roman" w:hAnsi="Times New Roman" w:cs="Times New Roman"/>
          <w:sz w:val="26"/>
          <w:szCs w:val="26"/>
        </w:rPr>
        <w:t xml:space="preserve"> </w:t>
      </w:r>
      <w:r w:rsidRPr="002E125F">
        <w:rPr>
          <w:rFonts w:ascii="Times New Roman" w:hAnsi="Times New Roman" w:cs="Times New Roman"/>
          <w:b/>
          <w:bCs/>
          <w:sz w:val="26"/>
          <w:szCs w:val="26"/>
        </w:rPr>
        <w:t>Trường Đại học Vinh</w:t>
      </w:r>
      <w:r>
        <w:rPr>
          <w:rFonts w:ascii="Times New Roman" w:hAnsi="Times New Roman" w:cs="Times New Roman"/>
          <w:b/>
          <w:bCs/>
          <w:sz w:val="26"/>
          <w:szCs w:val="26"/>
        </w:rPr>
        <w:t>_ Trung học phổ thông</w:t>
      </w:r>
    </w:p>
    <w:p w14:paraId="0BB22ACF"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Dịch vụ</w:t>
      </w:r>
      <w:r w:rsidRPr="0035428A">
        <w:rPr>
          <w:rFonts w:ascii="Times New Roman" w:hAnsi="Times New Roman" w:cs="Times New Roman"/>
          <w:sz w:val="26"/>
          <w:szCs w:val="26"/>
        </w:rPr>
        <w:t xml:space="preserve">: </w:t>
      </w:r>
    </w:p>
    <w:p w14:paraId="4D20F953" w14:textId="190E8B38" w:rsidR="000442F0" w:rsidRPr="000442F0"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75EE5">
        <w:rPr>
          <w:rFonts w:ascii="Times New Roman" w:hAnsi="Times New Roman" w:cs="Times New Roman"/>
          <w:sz w:val="26"/>
          <w:szCs w:val="26"/>
          <w:lang w:val="vi-VN"/>
        </w:rPr>
        <w:t xml:space="preserve">Khối lớp </w:t>
      </w:r>
      <w:r>
        <w:rPr>
          <w:rFonts w:ascii="Times New Roman" w:hAnsi="Times New Roman" w:cs="Times New Roman"/>
          <w:sz w:val="26"/>
          <w:szCs w:val="26"/>
        </w:rPr>
        <w:t>10</w:t>
      </w:r>
      <w:r w:rsidRPr="00175EE5">
        <w:rPr>
          <w:rFonts w:ascii="Times New Roman" w:hAnsi="Times New Roman" w:cs="Times New Roman"/>
          <w:sz w:val="26"/>
          <w:szCs w:val="26"/>
          <w:lang w:val="vi-VN"/>
        </w:rPr>
        <w:t xml:space="preserve">: </w:t>
      </w:r>
      <w:r w:rsidRPr="000442F0">
        <w:rPr>
          <w:rFonts w:ascii="Times New Roman" w:hAnsi="Times New Roman" w:cs="Times New Roman"/>
          <w:b/>
          <w:bCs/>
          <w:sz w:val="26"/>
          <w:szCs w:val="26"/>
        </w:rPr>
        <w:t>THPT Chất lượng cao</w:t>
      </w:r>
    </w:p>
    <w:p w14:paraId="0509D2DA" w14:textId="41DADA60" w:rsidR="000442F0" w:rsidRPr="002E125F" w:rsidRDefault="000442F0" w:rsidP="000442F0">
      <w:pPr>
        <w:pStyle w:val="PlainText"/>
        <w:spacing w:before="100"/>
        <w:ind w:firstLine="709"/>
        <w:jc w:val="both"/>
        <w:rPr>
          <w:rFonts w:ascii="Times New Roman" w:hAnsi="Times New Roman" w:cs="Times New Roman"/>
          <w:sz w:val="26"/>
          <w:szCs w:val="26"/>
        </w:rPr>
      </w:pPr>
      <w:r w:rsidRPr="002E125F">
        <w:rPr>
          <w:rFonts w:ascii="Times New Roman" w:hAnsi="Times New Roman" w:cs="Times New Roman"/>
          <w:sz w:val="26"/>
          <w:szCs w:val="26"/>
          <w:lang w:val="vi-VN"/>
        </w:rPr>
        <w:t>+ Khối lớp</w:t>
      </w:r>
      <w:r>
        <w:rPr>
          <w:rFonts w:ascii="Times New Roman" w:hAnsi="Times New Roman" w:cs="Times New Roman"/>
          <w:sz w:val="26"/>
          <w:szCs w:val="26"/>
        </w:rPr>
        <w:t xml:space="preserve"> 11,12</w:t>
      </w:r>
      <w:r w:rsidRPr="002E125F">
        <w:rPr>
          <w:rFonts w:ascii="Times New Roman" w:hAnsi="Times New Roman" w:cs="Times New Roman"/>
          <w:sz w:val="26"/>
          <w:szCs w:val="26"/>
          <w:lang w:val="vi-VN"/>
        </w:rPr>
        <w:t>:</w:t>
      </w:r>
      <w:r>
        <w:rPr>
          <w:rFonts w:ascii="Times New Roman" w:hAnsi="Times New Roman" w:cs="Times New Roman"/>
          <w:sz w:val="26"/>
          <w:szCs w:val="26"/>
        </w:rPr>
        <w:t xml:space="preserve"> </w:t>
      </w:r>
      <w:r w:rsidRPr="00E47BA0">
        <w:rPr>
          <w:rFonts w:ascii="Times New Roman" w:hAnsi="Times New Roman" w:cs="Times New Roman"/>
          <w:b/>
          <w:bCs/>
          <w:sz w:val="26"/>
          <w:szCs w:val="26"/>
        </w:rPr>
        <w:t>THPT C</w:t>
      </w:r>
      <w:r>
        <w:rPr>
          <w:rFonts w:ascii="Times New Roman" w:hAnsi="Times New Roman" w:cs="Times New Roman"/>
          <w:b/>
          <w:bCs/>
          <w:sz w:val="26"/>
          <w:szCs w:val="26"/>
        </w:rPr>
        <w:t>hất lượng cao</w:t>
      </w:r>
    </w:p>
    <w:p w14:paraId="64EAA5AC"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Số tài khoản</w:t>
      </w:r>
      <w:r w:rsidRPr="0035428A">
        <w:rPr>
          <w:rFonts w:ascii="Times New Roman" w:hAnsi="Times New Roman" w:cs="Times New Roman"/>
          <w:sz w:val="26"/>
          <w:szCs w:val="26"/>
        </w:rPr>
        <w:t xml:space="preserve">: </w:t>
      </w:r>
    </w:p>
    <w:p w14:paraId="60547E66" w14:textId="77777777" w:rsidR="000442F0" w:rsidRPr="0035428A" w:rsidRDefault="000442F0" w:rsidP="000442F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bCs/>
          <w:sz w:val="26"/>
          <w:szCs w:val="26"/>
        </w:rPr>
        <w:t xml:space="preserve">: </w:t>
      </w:r>
      <w:r w:rsidRPr="00640F72">
        <w:rPr>
          <w:rFonts w:ascii="Times New Roman" w:hAnsi="Times New Roman" w:cs="Times New Roman"/>
          <w:b/>
          <w:bCs/>
          <w:sz w:val="26"/>
          <w:szCs w:val="26"/>
        </w:rPr>
        <w:t>V2</w:t>
      </w:r>
      <w:r>
        <w:rPr>
          <w:rFonts w:ascii="Times New Roman" w:hAnsi="Times New Roman" w:cs="Times New Roman"/>
          <w:b/>
          <w:bCs/>
          <w:sz w:val="26"/>
          <w:szCs w:val="26"/>
        </w:rPr>
        <w:t>HQ</w:t>
      </w:r>
      <w:r w:rsidRPr="00640F72">
        <w:rPr>
          <w:rFonts w:ascii="Times New Roman" w:hAnsi="Times New Roman" w:cs="Times New Roman"/>
          <w:b/>
          <w:bCs/>
          <w:sz w:val="26"/>
          <w:szCs w:val="26"/>
        </w:rPr>
        <w:t xml:space="preserve"> + MÃ </w:t>
      </w:r>
      <w:r w:rsidRPr="00640F72">
        <w:rPr>
          <w:rFonts w:ascii="Times New Roman" w:hAnsi="Times New Roman" w:cs="Times New Roman"/>
          <w:b/>
          <w:bCs/>
          <w:sz w:val="26"/>
          <w:szCs w:val="26"/>
          <w:lang w:val="vi-VN"/>
        </w:rPr>
        <w:t>HỌC SINH</w:t>
      </w:r>
    </w:p>
    <w:p w14:paraId="2482012C" w14:textId="77777777" w:rsidR="000442F0" w:rsidRPr="0035428A" w:rsidRDefault="000442F0" w:rsidP="000442F0">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w:t>
      </w:r>
      <w:r>
        <w:rPr>
          <w:rFonts w:ascii="Times New Roman" w:hAnsi="Times New Roman" w:cs="Times New Roman"/>
          <w:bCs/>
          <w:sz w:val="26"/>
          <w:szCs w:val="26"/>
        </w:rPr>
        <w:t xml:space="preserve"> 11,12</w:t>
      </w:r>
      <w:r w:rsidRPr="0035428A">
        <w:rPr>
          <w:rFonts w:ascii="Times New Roman" w:hAnsi="Times New Roman" w:cs="Times New Roman"/>
          <w:bCs/>
          <w:sz w:val="26"/>
          <w:szCs w:val="26"/>
        </w:rPr>
        <w:t>:</w:t>
      </w:r>
      <w:r>
        <w:rPr>
          <w:rFonts w:ascii="Times New Roman" w:hAnsi="Times New Roman" w:cs="Times New Roman"/>
          <w:bCs/>
          <w:sz w:val="26"/>
          <w:szCs w:val="26"/>
        </w:rPr>
        <w:t xml:space="preserve"> </w:t>
      </w:r>
      <w:r w:rsidRPr="00640F72">
        <w:rPr>
          <w:rFonts w:ascii="Times New Roman" w:hAnsi="Times New Roman" w:cs="Times New Roman"/>
          <w:b/>
          <w:sz w:val="26"/>
          <w:szCs w:val="26"/>
        </w:rPr>
        <w:t>V</w:t>
      </w:r>
      <w:r>
        <w:rPr>
          <w:rFonts w:ascii="Times New Roman" w:hAnsi="Times New Roman" w:cs="Times New Roman"/>
          <w:b/>
          <w:sz w:val="26"/>
          <w:szCs w:val="26"/>
        </w:rPr>
        <w:t>1B</w:t>
      </w:r>
      <w:r w:rsidRPr="00640F72">
        <w:rPr>
          <w:rFonts w:ascii="Times New Roman" w:hAnsi="Times New Roman" w:cs="Times New Roman"/>
          <w:b/>
          <w:sz w:val="26"/>
          <w:szCs w:val="26"/>
        </w:rPr>
        <w:t xml:space="preserve"> + MÃ HỌC SINH</w:t>
      </w:r>
    </w:p>
    <w:p w14:paraId="2A73C0F7"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Pr>
          <w:rFonts w:ascii="Times New Roman" w:hAnsi="Times New Roman" w:cs="Times New Roman"/>
          <w:sz w:val="26"/>
          <w:szCs w:val="26"/>
          <w:lang w:val="vi-VN"/>
        </w:rPr>
        <w:t>học sinh</w:t>
      </w:r>
      <w:r>
        <w:rPr>
          <w:rFonts w:ascii="Times New Roman" w:hAnsi="Times New Roman" w:cs="Times New Roman"/>
          <w:sz w:val="26"/>
          <w:szCs w:val="26"/>
        </w:rPr>
        <w:t xml:space="preserve"> A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sz w:val="26"/>
          <w:szCs w:val="26"/>
        </w:rPr>
        <w:t>là: 1659999</w:t>
      </w:r>
      <w:r>
        <w:rPr>
          <w:rFonts w:ascii="Times New Roman" w:hAnsi="Times New Roman" w:cs="Times New Roman"/>
          <w:sz w:val="26"/>
          <w:szCs w:val="26"/>
        </w:rPr>
        <w:t xml:space="preserve"> </w:t>
      </w:r>
      <w:r w:rsidRPr="00471BED">
        <w:rPr>
          <w:rFonts w:ascii="Times New Roman" w:hAnsi="Times New Roman" w:cs="Times New Roman"/>
          <w:b/>
          <w:bCs/>
          <w:sz w:val="26"/>
          <w:szCs w:val="26"/>
        </w:rPr>
        <w:t>→</w:t>
      </w:r>
      <w:r>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khoản: V2</w:t>
      </w:r>
      <w:r>
        <w:rPr>
          <w:rFonts w:ascii="Times New Roman" w:hAnsi="Times New Roman" w:cs="Times New Roman"/>
          <w:sz w:val="26"/>
          <w:szCs w:val="26"/>
        </w:rPr>
        <w:t>HQ</w:t>
      </w:r>
      <w:r w:rsidRPr="0035428A">
        <w:rPr>
          <w:rFonts w:ascii="Times New Roman" w:hAnsi="Times New Roman" w:cs="Times New Roman"/>
          <w:sz w:val="26"/>
          <w:szCs w:val="26"/>
        </w:rPr>
        <w:t>1659999</w:t>
      </w:r>
    </w:p>
    <w:p w14:paraId="7023905B" w14:textId="77777777" w:rsidR="000442F0" w:rsidRPr="002D1560" w:rsidRDefault="000442F0" w:rsidP="000442F0">
      <w:pPr>
        <w:pStyle w:val="PlainText"/>
        <w:spacing w:before="100"/>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2D1560">
        <w:rPr>
          <w:rFonts w:ascii="Times New Roman" w:hAnsi="Times New Roman" w:cs="Times New Roman"/>
          <w:bCs/>
          <w:sz w:val="26"/>
          <w:szCs w:val="26"/>
        </w:rPr>
        <w:t xml:space="preserve"> </w:t>
      </w:r>
      <w:r w:rsidRPr="00F82D49">
        <w:rPr>
          <w:rFonts w:ascii="Times New Roman" w:hAnsi="Times New Roman" w:cs="Times New Roman"/>
          <w:bCs/>
          <w:sz w:val="26"/>
          <w:szCs w:val="26"/>
        </w:rPr>
        <w:t>Tại:</w:t>
      </w:r>
      <w:r w:rsidRPr="002D1560">
        <w:rPr>
          <w:rFonts w:ascii="Times New Roman" w:hAnsi="Times New Roman" w:cs="Times New Roman"/>
          <w:bCs/>
          <w:sz w:val="26"/>
          <w:szCs w:val="26"/>
        </w:rPr>
        <w:t xml:space="preserve"> Ngân hàng TMCP Đầu tư và phát triển Việt Nam (BIDV</w:t>
      </w:r>
      <w:r>
        <w:rPr>
          <w:rFonts w:ascii="Times New Roman" w:hAnsi="Times New Roman" w:cs="Times New Roman"/>
          <w:bCs/>
          <w:sz w:val="26"/>
          <w:szCs w:val="26"/>
        </w:rPr>
        <w:t>)</w:t>
      </w:r>
    </w:p>
    <w:p w14:paraId="1F65F7FC"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Số tiền: Số </w:t>
      </w:r>
      <w:r>
        <w:rPr>
          <w:rFonts w:ascii="Times New Roman" w:hAnsi="Times New Roman" w:cs="Times New Roman"/>
          <w:sz w:val="26"/>
          <w:szCs w:val="26"/>
        </w:rPr>
        <w:t>tiền</w:t>
      </w:r>
      <w:r w:rsidRPr="0035428A">
        <w:rPr>
          <w:rFonts w:ascii="Times New Roman" w:hAnsi="Times New Roman" w:cs="Times New Roman"/>
          <w:sz w:val="26"/>
          <w:szCs w:val="26"/>
        </w:rPr>
        <w:t xml:space="preserve"> cần thanh toán</w:t>
      </w:r>
    </w:p>
    <w:p w14:paraId="25E73B04"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 Nội dung thanh toán: MÃ </w:t>
      </w:r>
      <w:r w:rsidRPr="0035428A">
        <w:rPr>
          <w:rFonts w:ascii="Times New Roman" w:hAnsi="Times New Roman" w:cs="Times New Roman"/>
          <w:sz w:val="26"/>
          <w:szCs w:val="26"/>
          <w:lang w:val="vi-VN"/>
        </w:rPr>
        <w:t>HỌC SINH</w:t>
      </w:r>
      <w:r w:rsidRPr="0035428A">
        <w:rPr>
          <w:rFonts w:ascii="Times New Roman" w:hAnsi="Times New Roman" w:cs="Times New Roman"/>
          <w:sz w:val="26"/>
          <w:szCs w:val="26"/>
        </w:rPr>
        <w:t>_</w:t>
      </w:r>
      <w:r w:rsidRPr="0035428A">
        <w:rPr>
          <w:rFonts w:ascii="Times New Roman" w:hAnsi="Times New Roman" w:cs="Times New Roman"/>
          <w:sz w:val="26"/>
          <w:szCs w:val="26"/>
          <w:lang w:val="vi-VN"/>
        </w:rPr>
        <w:t>HỌ VÀ TÊN HỌC SINH</w:t>
      </w:r>
      <w:r w:rsidRPr="0035428A">
        <w:rPr>
          <w:rFonts w:ascii="Times New Roman" w:hAnsi="Times New Roman" w:cs="Times New Roman"/>
          <w:sz w:val="26"/>
          <w:szCs w:val="26"/>
        </w:rPr>
        <w:t xml:space="preserve"> </w:t>
      </w:r>
    </w:p>
    <w:p w14:paraId="32CFD255"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lastRenderedPageBreak/>
        <w:t xml:space="preserve">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nhấn nút "Tiếp tục", thông tin hóa đơn sẽ hiển thị.</w:t>
      </w:r>
    </w:p>
    <w:p w14:paraId="69C4E476"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4</w:t>
      </w:r>
      <w:r w:rsidRPr="0035428A">
        <w:rPr>
          <w:rFonts w:ascii="Times New Roman" w:hAnsi="Times New Roman" w:cs="Times New Roman"/>
          <w:sz w:val="26"/>
          <w:szCs w:val="26"/>
        </w:rPr>
        <w:t xml:space="preserve">: 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nhập số tiền cần thanh toán và nhấn nút "Tiếp tục" để thanh toán hóa đơn học phí.</w:t>
      </w:r>
    </w:p>
    <w:p w14:paraId="417D7E0D"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5</w:t>
      </w:r>
      <w:r w:rsidRPr="0035428A">
        <w:rPr>
          <w:rFonts w:ascii="Times New Roman" w:hAnsi="Times New Roman" w:cs="Times New Roman"/>
          <w:sz w:val="26"/>
          <w:szCs w:val="26"/>
        </w:rPr>
        <w:t xml:space="preserve">: Người </w:t>
      </w:r>
      <w:r>
        <w:rPr>
          <w:rFonts w:ascii="Times New Roman" w:hAnsi="Times New Roman" w:cs="Times New Roman"/>
          <w:sz w:val="26"/>
          <w:szCs w:val="26"/>
        </w:rPr>
        <w:t>nạp</w:t>
      </w:r>
      <w:r w:rsidRPr="0035428A">
        <w:rPr>
          <w:rFonts w:ascii="Times New Roman" w:hAnsi="Times New Roman" w:cs="Times New Roman"/>
          <w:sz w:val="26"/>
          <w:szCs w:val="26"/>
        </w:rPr>
        <w:t xml:space="preserve"> tiền xác nhận thanh toán và nhập yếu tố xác thực thứ 2 Smart OTP để xác thực thanh toán hóa đơn.</w:t>
      </w:r>
    </w:p>
    <w:p w14:paraId="065983E1"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6</w:t>
      </w:r>
      <w:r w:rsidRPr="0035428A">
        <w:rPr>
          <w:rFonts w:ascii="Times New Roman" w:hAnsi="Times New Roman" w:cs="Times New Roman"/>
          <w:sz w:val="26"/>
          <w:szCs w:val="26"/>
        </w:rPr>
        <w:t>: Hệ thống trả về kết quả giao dịch hiển thị trên màn hình BIDV Smart Banking: thông tin giao dịch sẽ được lưu tại mục "Báo cáo giao dịch"</w:t>
      </w:r>
      <w:r>
        <w:rPr>
          <w:rFonts w:ascii="Times New Roman" w:hAnsi="Times New Roman" w:cs="Times New Roman"/>
          <w:sz w:val="26"/>
          <w:szCs w:val="26"/>
        </w:rPr>
        <w:t>.</w:t>
      </w:r>
    </w:p>
    <w:p w14:paraId="33250955"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c)</w:t>
      </w:r>
      <w:r w:rsidRPr="0035428A">
        <w:rPr>
          <w:rFonts w:ascii="Times New Roman" w:hAnsi="Times New Roman" w:cs="Times New Roman"/>
          <w:b/>
          <w:sz w:val="26"/>
          <w:szCs w:val="26"/>
        </w:rPr>
        <w:t xml:space="preserve"> Phương án 3: </w:t>
      </w:r>
      <w:r>
        <w:rPr>
          <w:rFonts w:ascii="Times New Roman" w:hAnsi="Times New Roman" w:cs="Times New Roman"/>
          <w:b/>
          <w:sz w:val="26"/>
          <w:szCs w:val="26"/>
        </w:rPr>
        <w:t>Chuyển tiền từ tài khoản tại</w:t>
      </w:r>
      <w:r w:rsidRPr="0035428A">
        <w:rPr>
          <w:rFonts w:ascii="Times New Roman" w:hAnsi="Times New Roman" w:cs="Times New Roman"/>
          <w:b/>
          <w:sz w:val="26"/>
          <w:szCs w:val="26"/>
        </w:rPr>
        <w:t xml:space="preserve"> ngân hàng khác </w:t>
      </w:r>
      <w:r>
        <w:rPr>
          <w:rFonts w:ascii="Times New Roman" w:hAnsi="Times New Roman" w:cs="Times New Roman"/>
          <w:b/>
          <w:sz w:val="26"/>
          <w:szCs w:val="26"/>
        </w:rPr>
        <w:t xml:space="preserve">(không phải là </w:t>
      </w:r>
      <w:r w:rsidRPr="0035428A">
        <w:rPr>
          <w:rFonts w:ascii="Times New Roman" w:hAnsi="Times New Roman" w:cs="Times New Roman"/>
          <w:b/>
          <w:sz w:val="26"/>
          <w:szCs w:val="26"/>
        </w:rPr>
        <w:t>ngân hàng BIDV</w:t>
      </w:r>
      <w:r>
        <w:rPr>
          <w:rFonts w:ascii="Times New Roman" w:hAnsi="Times New Roman" w:cs="Times New Roman"/>
          <w:b/>
          <w:sz w:val="26"/>
          <w:szCs w:val="26"/>
        </w:rPr>
        <w:t>)</w:t>
      </w:r>
      <w:r w:rsidRPr="0035428A">
        <w:rPr>
          <w:rFonts w:ascii="Times New Roman" w:hAnsi="Times New Roman" w:cs="Times New Roman"/>
          <w:sz w:val="26"/>
          <w:szCs w:val="26"/>
        </w:rPr>
        <w:t xml:space="preserve"> </w:t>
      </w:r>
    </w:p>
    <w:p w14:paraId="2EE3DD5E"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1:</w:t>
      </w:r>
      <w:r w:rsidRPr="0035428A">
        <w:rPr>
          <w:rFonts w:ascii="Times New Roman" w:hAnsi="Times New Roman" w:cs="Times New Roman"/>
          <w:sz w:val="26"/>
          <w:szCs w:val="26"/>
        </w:rPr>
        <w:t xml:space="preserve"> </w:t>
      </w:r>
      <w:r>
        <w:rPr>
          <w:rFonts w:ascii="Times New Roman" w:hAnsi="Times New Roman" w:cs="Times New Roman"/>
          <w:sz w:val="26"/>
          <w:szCs w:val="26"/>
        </w:rPr>
        <w:t xml:space="preserve">Sử dụng </w:t>
      </w:r>
      <w:r w:rsidRPr="0035428A">
        <w:rPr>
          <w:rFonts w:ascii="Times New Roman" w:hAnsi="Times New Roman" w:cs="Times New Roman"/>
          <w:sz w:val="26"/>
          <w:szCs w:val="26"/>
        </w:rPr>
        <w:t xml:space="preserve">các </w:t>
      </w:r>
      <w:r>
        <w:rPr>
          <w:rFonts w:ascii="Times New Roman" w:hAnsi="Times New Roman" w:cs="Times New Roman"/>
          <w:sz w:val="26"/>
          <w:szCs w:val="26"/>
        </w:rPr>
        <w:t>A</w:t>
      </w:r>
      <w:r w:rsidRPr="0035428A">
        <w:rPr>
          <w:rFonts w:ascii="Times New Roman" w:hAnsi="Times New Roman" w:cs="Times New Roman"/>
          <w:sz w:val="26"/>
          <w:szCs w:val="26"/>
        </w:rPr>
        <w:t>pp</w:t>
      </w:r>
      <w:r>
        <w:rPr>
          <w:rFonts w:ascii="Times New Roman" w:hAnsi="Times New Roman" w:cs="Times New Roman"/>
          <w:sz w:val="26"/>
          <w:szCs w:val="26"/>
        </w:rPr>
        <w:t xml:space="preserve"> </w:t>
      </w:r>
      <w:r w:rsidRPr="0035428A">
        <w:rPr>
          <w:rFonts w:ascii="Times New Roman" w:hAnsi="Times New Roman" w:cs="Times New Roman"/>
          <w:sz w:val="26"/>
          <w:szCs w:val="26"/>
        </w:rPr>
        <w:t>hoặc các trang web của ngân hàng</w:t>
      </w:r>
      <w:r>
        <w:rPr>
          <w:rFonts w:ascii="Times New Roman" w:hAnsi="Times New Roman" w:cs="Times New Roman"/>
          <w:sz w:val="26"/>
          <w:szCs w:val="26"/>
        </w:rPr>
        <w:t xml:space="preserve"> mà phụ huynh </w:t>
      </w:r>
      <w:r w:rsidRPr="0035428A">
        <w:rPr>
          <w:rFonts w:ascii="Times New Roman" w:hAnsi="Times New Roman" w:cs="Times New Roman"/>
          <w:sz w:val="26"/>
          <w:szCs w:val="26"/>
        </w:rPr>
        <w:t>có tài khoản</w:t>
      </w:r>
      <w:r>
        <w:rPr>
          <w:rFonts w:ascii="Times New Roman" w:hAnsi="Times New Roman" w:cs="Times New Roman"/>
          <w:sz w:val="26"/>
          <w:szCs w:val="26"/>
        </w:rPr>
        <w:t xml:space="preserve"> để chuyển tiền.</w:t>
      </w:r>
    </w:p>
    <w:p w14:paraId="76B030AB" w14:textId="77777777"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2:</w:t>
      </w:r>
      <w:r w:rsidRPr="0035428A">
        <w:rPr>
          <w:rFonts w:ascii="Times New Roman" w:hAnsi="Times New Roman" w:cs="Times New Roman"/>
          <w:sz w:val="26"/>
          <w:szCs w:val="26"/>
        </w:rPr>
        <w:t xml:space="preserve"> Thực hiện các bước chuyển tiền liên ngân hàng, trong đó: </w:t>
      </w:r>
    </w:p>
    <w:p w14:paraId="604801EF"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w:t>
      </w:r>
      <w:r w:rsidRPr="0035428A">
        <w:rPr>
          <w:rFonts w:ascii="Times New Roman" w:hAnsi="Times New Roman" w:cs="Times New Roman"/>
          <w:sz w:val="26"/>
          <w:szCs w:val="26"/>
        </w:rPr>
        <w:t xml:space="preserve"> Chọn ngân hàng thụ hưởng là</w:t>
      </w:r>
      <w:r>
        <w:rPr>
          <w:rFonts w:ascii="Times New Roman" w:hAnsi="Times New Roman" w:cs="Times New Roman"/>
          <w:sz w:val="26"/>
          <w:szCs w:val="26"/>
        </w:rPr>
        <w:t>:</w:t>
      </w:r>
      <w:r w:rsidRPr="0035428A">
        <w:rPr>
          <w:rFonts w:ascii="Times New Roman" w:hAnsi="Times New Roman" w:cs="Times New Roman"/>
          <w:sz w:val="26"/>
          <w:szCs w:val="26"/>
        </w:rPr>
        <w:t xml:space="preserve"> </w:t>
      </w:r>
      <w:r>
        <w:rPr>
          <w:rFonts w:ascii="Times New Roman" w:hAnsi="Times New Roman" w:cs="Times New Roman"/>
          <w:b/>
          <w:bCs/>
          <w:sz w:val="26"/>
          <w:szCs w:val="26"/>
        </w:rPr>
        <w:t>N</w:t>
      </w:r>
      <w:r w:rsidRPr="002E125F">
        <w:rPr>
          <w:rFonts w:ascii="Times New Roman" w:hAnsi="Times New Roman" w:cs="Times New Roman"/>
          <w:b/>
          <w:bCs/>
          <w:sz w:val="26"/>
          <w:szCs w:val="26"/>
        </w:rPr>
        <w:t>gân hàng BIDV</w:t>
      </w:r>
    </w:p>
    <w:p w14:paraId="457F2ABB" w14:textId="77777777" w:rsidR="000442F0" w:rsidRDefault="000442F0" w:rsidP="000442F0">
      <w:pPr>
        <w:pStyle w:val="PlainText"/>
        <w:spacing w:before="100"/>
        <w:ind w:firstLine="709"/>
        <w:jc w:val="both"/>
        <w:rPr>
          <w:rFonts w:ascii="Times New Roman" w:hAnsi="Times New Roman" w:cs="Times New Roman"/>
          <w:sz w:val="26"/>
          <w:szCs w:val="26"/>
        </w:rPr>
      </w:pPr>
      <w:r>
        <w:rPr>
          <w:rFonts w:ascii="Times New Roman" w:hAnsi="Times New Roman" w:cs="Times New Roman"/>
          <w:sz w:val="26"/>
          <w:szCs w:val="26"/>
        </w:rPr>
        <w:t>-</w:t>
      </w:r>
      <w:r w:rsidRPr="0018733D">
        <w:rPr>
          <w:rFonts w:ascii="Times New Roman" w:hAnsi="Times New Roman" w:cs="Times New Roman"/>
          <w:sz w:val="26"/>
          <w:szCs w:val="26"/>
        </w:rPr>
        <w:t xml:space="preserve"> Tên tài khoản:</w:t>
      </w:r>
      <w:r w:rsidRPr="0035428A">
        <w:rPr>
          <w:rFonts w:ascii="Times New Roman" w:hAnsi="Times New Roman" w:cs="Times New Roman"/>
          <w:sz w:val="26"/>
          <w:szCs w:val="26"/>
        </w:rPr>
        <w:t xml:space="preserve"> HỌ VÀ TÊN SINH VIÊN</w:t>
      </w:r>
    </w:p>
    <w:p w14:paraId="3A9719E8" w14:textId="77777777" w:rsidR="000442F0" w:rsidRPr="0018733D" w:rsidRDefault="000442F0" w:rsidP="000442F0">
      <w:pPr>
        <w:pStyle w:val="PlainText"/>
        <w:spacing w:before="100"/>
        <w:ind w:firstLine="709"/>
        <w:jc w:val="both"/>
        <w:rPr>
          <w:rFonts w:ascii="Times New Roman" w:hAnsi="Times New Roman" w:cs="Times New Roman"/>
          <w:sz w:val="26"/>
          <w:szCs w:val="26"/>
        </w:rPr>
      </w:pPr>
      <w:r w:rsidRPr="0018733D">
        <w:rPr>
          <w:rFonts w:ascii="Times New Roman" w:hAnsi="Times New Roman" w:cs="Times New Roman"/>
          <w:sz w:val="26"/>
          <w:szCs w:val="26"/>
        </w:rPr>
        <w:t>[</w:t>
      </w:r>
      <w:r w:rsidRPr="0018733D">
        <w:rPr>
          <w:rFonts w:ascii="Times New Roman" w:hAnsi="Times New Roman" w:cs="Times New Roman"/>
          <w:sz w:val="26"/>
          <w:szCs w:val="26"/>
          <w:lang w:val="vi-VN"/>
        </w:rPr>
        <w:t>K</w:t>
      </w:r>
      <w:r w:rsidRPr="0018733D">
        <w:rPr>
          <w:rFonts w:ascii="Times New Roman" w:hAnsi="Times New Roman" w:cs="Times New Roman"/>
          <w:sz w:val="26"/>
          <w:szCs w:val="26"/>
        </w:rPr>
        <w:t>hông ghi TRƯỜNG ĐẠI HỌC VINH]</w:t>
      </w:r>
    </w:p>
    <w:p w14:paraId="095CA680" w14:textId="77777777" w:rsidR="00CB1D01" w:rsidRDefault="00CB1D01" w:rsidP="00CB1D01">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Số tài khoản</w:t>
      </w:r>
      <w:r w:rsidRPr="0035428A">
        <w:rPr>
          <w:rFonts w:ascii="Times New Roman" w:hAnsi="Times New Roman" w:cs="Times New Roman"/>
          <w:sz w:val="26"/>
          <w:szCs w:val="26"/>
        </w:rPr>
        <w:t xml:space="preserve">: </w:t>
      </w:r>
    </w:p>
    <w:p w14:paraId="426C3898" w14:textId="77777777" w:rsidR="00CB1D01" w:rsidRPr="0035428A" w:rsidRDefault="00CB1D01" w:rsidP="00CB1D01">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bCs/>
          <w:sz w:val="26"/>
          <w:szCs w:val="26"/>
        </w:rPr>
        <w:t xml:space="preserve">: </w:t>
      </w:r>
      <w:r w:rsidRPr="00640F72">
        <w:rPr>
          <w:rFonts w:ascii="Times New Roman" w:hAnsi="Times New Roman" w:cs="Times New Roman"/>
          <w:b/>
          <w:bCs/>
          <w:sz w:val="26"/>
          <w:szCs w:val="26"/>
        </w:rPr>
        <w:t>V2</w:t>
      </w:r>
      <w:r>
        <w:rPr>
          <w:rFonts w:ascii="Times New Roman" w:hAnsi="Times New Roman" w:cs="Times New Roman"/>
          <w:b/>
          <w:bCs/>
          <w:sz w:val="26"/>
          <w:szCs w:val="26"/>
        </w:rPr>
        <w:t>HQ</w:t>
      </w:r>
      <w:r w:rsidRPr="00640F72">
        <w:rPr>
          <w:rFonts w:ascii="Times New Roman" w:hAnsi="Times New Roman" w:cs="Times New Roman"/>
          <w:b/>
          <w:bCs/>
          <w:sz w:val="26"/>
          <w:szCs w:val="26"/>
        </w:rPr>
        <w:t xml:space="preserve"> + MÃ </w:t>
      </w:r>
      <w:r w:rsidRPr="00640F72">
        <w:rPr>
          <w:rFonts w:ascii="Times New Roman" w:hAnsi="Times New Roman" w:cs="Times New Roman"/>
          <w:b/>
          <w:bCs/>
          <w:sz w:val="26"/>
          <w:szCs w:val="26"/>
          <w:lang w:val="vi-VN"/>
        </w:rPr>
        <w:t>HỌC SINH</w:t>
      </w:r>
    </w:p>
    <w:p w14:paraId="4CC3EC9F" w14:textId="77777777" w:rsidR="00CB1D01" w:rsidRPr="0035428A" w:rsidRDefault="00CB1D01" w:rsidP="00CB1D01">
      <w:pPr>
        <w:pStyle w:val="PlainText"/>
        <w:spacing w:before="100"/>
        <w:ind w:left="1440" w:firstLine="709"/>
        <w:rPr>
          <w:rFonts w:ascii="Times New Roman" w:hAnsi="Times New Roman" w:cs="Times New Roman"/>
          <w:bCs/>
          <w:sz w:val="26"/>
          <w:szCs w:val="26"/>
        </w:rPr>
      </w:pPr>
      <w:r w:rsidRPr="0035428A">
        <w:rPr>
          <w:rFonts w:ascii="Times New Roman" w:hAnsi="Times New Roman" w:cs="Times New Roman"/>
          <w:bCs/>
          <w:sz w:val="26"/>
          <w:szCs w:val="26"/>
        </w:rPr>
        <w:t>Khối lớp</w:t>
      </w:r>
      <w:r>
        <w:rPr>
          <w:rFonts w:ascii="Times New Roman" w:hAnsi="Times New Roman" w:cs="Times New Roman"/>
          <w:bCs/>
          <w:sz w:val="26"/>
          <w:szCs w:val="26"/>
        </w:rPr>
        <w:t xml:space="preserve"> 11,12</w:t>
      </w:r>
      <w:r w:rsidRPr="0035428A">
        <w:rPr>
          <w:rFonts w:ascii="Times New Roman" w:hAnsi="Times New Roman" w:cs="Times New Roman"/>
          <w:bCs/>
          <w:sz w:val="26"/>
          <w:szCs w:val="26"/>
        </w:rPr>
        <w:t>:</w:t>
      </w:r>
      <w:r>
        <w:rPr>
          <w:rFonts w:ascii="Times New Roman" w:hAnsi="Times New Roman" w:cs="Times New Roman"/>
          <w:bCs/>
          <w:sz w:val="26"/>
          <w:szCs w:val="26"/>
        </w:rPr>
        <w:t xml:space="preserve"> </w:t>
      </w:r>
      <w:r w:rsidRPr="00640F72">
        <w:rPr>
          <w:rFonts w:ascii="Times New Roman" w:hAnsi="Times New Roman" w:cs="Times New Roman"/>
          <w:b/>
          <w:sz w:val="26"/>
          <w:szCs w:val="26"/>
        </w:rPr>
        <w:t>V</w:t>
      </w:r>
      <w:r>
        <w:rPr>
          <w:rFonts w:ascii="Times New Roman" w:hAnsi="Times New Roman" w:cs="Times New Roman"/>
          <w:b/>
          <w:sz w:val="26"/>
          <w:szCs w:val="26"/>
        </w:rPr>
        <w:t>1B</w:t>
      </w:r>
      <w:r w:rsidRPr="00640F72">
        <w:rPr>
          <w:rFonts w:ascii="Times New Roman" w:hAnsi="Times New Roman" w:cs="Times New Roman"/>
          <w:b/>
          <w:sz w:val="26"/>
          <w:szCs w:val="26"/>
        </w:rPr>
        <w:t xml:space="preserve"> + MÃ HỌC SINH</w:t>
      </w:r>
    </w:p>
    <w:p w14:paraId="13595B98" w14:textId="77777777" w:rsidR="00CB1D01" w:rsidRPr="0035428A" w:rsidRDefault="00CB1D01" w:rsidP="00CB1D01">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 xml:space="preserve">Ví dụ: Mã của </w:t>
      </w:r>
      <w:r>
        <w:rPr>
          <w:rFonts w:ascii="Times New Roman" w:hAnsi="Times New Roman" w:cs="Times New Roman"/>
          <w:sz w:val="26"/>
          <w:szCs w:val="26"/>
          <w:lang w:val="vi-VN"/>
        </w:rPr>
        <w:t>học sinh</w:t>
      </w:r>
      <w:r>
        <w:rPr>
          <w:rFonts w:ascii="Times New Roman" w:hAnsi="Times New Roman" w:cs="Times New Roman"/>
          <w:sz w:val="26"/>
          <w:szCs w:val="26"/>
        </w:rPr>
        <w:t xml:space="preserve"> A </w:t>
      </w:r>
      <w:r w:rsidRPr="0035428A">
        <w:rPr>
          <w:rFonts w:ascii="Times New Roman" w:hAnsi="Times New Roman" w:cs="Times New Roman"/>
          <w:bCs/>
          <w:sz w:val="26"/>
          <w:szCs w:val="26"/>
        </w:rPr>
        <w:t xml:space="preserve">Khối lớp </w:t>
      </w:r>
      <w:r>
        <w:rPr>
          <w:rFonts w:ascii="Times New Roman" w:hAnsi="Times New Roman" w:cs="Times New Roman"/>
          <w:bCs/>
          <w:sz w:val="26"/>
          <w:szCs w:val="26"/>
        </w:rPr>
        <w:t xml:space="preserve">10 </w:t>
      </w:r>
      <w:r w:rsidRPr="0035428A">
        <w:rPr>
          <w:rFonts w:ascii="Times New Roman" w:hAnsi="Times New Roman" w:cs="Times New Roman"/>
          <w:sz w:val="26"/>
          <w:szCs w:val="26"/>
        </w:rPr>
        <w:t>là: 1659999</w:t>
      </w:r>
      <w:r>
        <w:rPr>
          <w:rFonts w:ascii="Times New Roman" w:hAnsi="Times New Roman" w:cs="Times New Roman"/>
          <w:sz w:val="26"/>
          <w:szCs w:val="26"/>
        </w:rPr>
        <w:t xml:space="preserve"> </w:t>
      </w:r>
      <w:r w:rsidRPr="00471BED">
        <w:rPr>
          <w:rFonts w:ascii="Times New Roman" w:hAnsi="Times New Roman" w:cs="Times New Roman"/>
          <w:b/>
          <w:bCs/>
          <w:sz w:val="26"/>
          <w:szCs w:val="26"/>
        </w:rPr>
        <w:t>→</w:t>
      </w:r>
      <w:r>
        <w:rPr>
          <w:rFonts w:ascii="Times New Roman" w:hAnsi="Times New Roman" w:cs="Times New Roman"/>
          <w:b/>
          <w:bCs/>
          <w:sz w:val="26"/>
          <w:szCs w:val="26"/>
        </w:rPr>
        <w:t xml:space="preserve"> </w:t>
      </w:r>
      <w:r w:rsidRPr="0035428A">
        <w:rPr>
          <w:rFonts w:ascii="Times New Roman" w:hAnsi="Times New Roman" w:cs="Times New Roman"/>
          <w:sz w:val="26"/>
          <w:szCs w:val="26"/>
        </w:rPr>
        <w:t>Số tài khoản: V2</w:t>
      </w:r>
      <w:r>
        <w:rPr>
          <w:rFonts w:ascii="Times New Roman" w:hAnsi="Times New Roman" w:cs="Times New Roman"/>
          <w:sz w:val="26"/>
          <w:szCs w:val="26"/>
        </w:rPr>
        <w:t>HQ</w:t>
      </w:r>
      <w:r w:rsidRPr="0035428A">
        <w:rPr>
          <w:rFonts w:ascii="Times New Roman" w:hAnsi="Times New Roman" w:cs="Times New Roman"/>
          <w:sz w:val="26"/>
          <w:szCs w:val="26"/>
        </w:rPr>
        <w:t>1659999</w:t>
      </w:r>
    </w:p>
    <w:p w14:paraId="20B63023"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3:</w:t>
      </w:r>
      <w:r w:rsidRPr="0035428A">
        <w:rPr>
          <w:rFonts w:ascii="Times New Roman" w:hAnsi="Times New Roman" w:cs="Times New Roman"/>
          <w:sz w:val="26"/>
          <w:szCs w:val="26"/>
        </w:rPr>
        <w:t xml:space="preserve"> Thực hiện kiểm tra</w:t>
      </w:r>
      <w:r>
        <w:rPr>
          <w:rFonts w:ascii="Times New Roman" w:hAnsi="Times New Roman" w:cs="Times New Roman"/>
          <w:sz w:val="26"/>
          <w:szCs w:val="26"/>
        </w:rPr>
        <w:t xml:space="preserve"> </w:t>
      </w:r>
      <w:r w:rsidRPr="0035428A">
        <w:rPr>
          <w:rFonts w:ascii="Times New Roman" w:hAnsi="Times New Roman" w:cs="Times New Roman"/>
          <w:sz w:val="26"/>
          <w:szCs w:val="26"/>
        </w:rPr>
        <w:t>tên</w:t>
      </w:r>
      <w:r>
        <w:rPr>
          <w:rFonts w:ascii="Times New Roman" w:hAnsi="Times New Roman" w:cs="Times New Roman"/>
          <w:sz w:val="26"/>
          <w:szCs w:val="26"/>
        </w:rPr>
        <w:t xml:space="preserve"> người nhận tiền</w:t>
      </w:r>
      <w:r w:rsidRPr="0035428A">
        <w:rPr>
          <w:rFonts w:ascii="Times New Roman" w:hAnsi="Times New Roman" w:cs="Times New Roman"/>
          <w:sz w:val="26"/>
          <w:szCs w:val="26"/>
        </w:rPr>
        <w:t xml:space="preserve"> đảm bảo chính xác</w:t>
      </w:r>
      <w:r>
        <w:rPr>
          <w:rFonts w:ascii="Times New Roman" w:hAnsi="Times New Roman" w:cs="Times New Roman"/>
          <w:sz w:val="26"/>
          <w:szCs w:val="26"/>
        </w:rPr>
        <w:t xml:space="preserve"> là</w:t>
      </w:r>
      <w:r w:rsidRPr="0035428A">
        <w:rPr>
          <w:rFonts w:ascii="Times New Roman" w:hAnsi="Times New Roman" w:cs="Times New Roman"/>
          <w:sz w:val="26"/>
          <w:szCs w:val="26"/>
        </w:rPr>
        <w:t xml:space="preserve"> tên </w:t>
      </w:r>
      <w:r>
        <w:rPr>
          <w:rFonts w:ascii="Times New Roman" w:hAnsi="Times New Roman" w:cs="Times New Roman"/>
          <w:sz w:val="26"/>
          <w:szCs w:val="26"/>
        </w:rPr>
        <w:t>học sinh cần nạp học phí</w:t>
      </w:r>
      <w:r w:rsidRPr="0035428A">
        <w:rPr>
          <w:rFonts w:ascii="Times New Roman" w:hAnsi="Times New Roman" w:cs="Times New Roman"/>
          <w:sz w:val="26"/>
          <w:szCs w:val="26"/>
        </w:rPr>
        <w:t>.</w:t>
      </w:r>
    </w:p>
    <w:p w14:paraId="0861645E"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b/>
          <w:sz w:val="26"/>
          <w:szCs w:val="26"/>
        </w:rPr>
        <w:t>Bước 4:</w:t>
      </w:r>
      <w:r w:rsidRPr="0035428A">
        <w:rPr>
          <w:rFonts w:ascii="Times New Roman" w:hAnsi="Times New Roman" w:cs="Times New Roman"/>
          <w:sz w:val="26"/>
          <w:szCs w:val="26"/>
        </w:rPr>
        <w:t xml:space="preserve"> </w:t>
      </w:r>
      <w:r>
        <w:rPr>
          <w:rFonts w:ascii="Times New Roman" w:hAnsi="Times New Roman" w:cs="Times New Roman"/>
          <w:sz w:val="26"/>
          <w:szCs w:val="26"/>
        </w:rPr>
        <w:t>Nhập</w:t>
      </w:r>
      <w:r w:rsidRPr="0035428A">
        <w:rPr>
          <w:rFonts w:ascii="Times New Roman" w:hAnsi="Times New Roman" w:cs="Times New Roman"/>
          <w:sz w:val="26"/>
          <w:szCs w:val="26"/>
        </w:rPr>
        <w:t xml:space="preserve"> </w:t>
      </w:r>
      <w:r>
        <w:rPr>
          <w:rFonts w:ascii="Times New Roman" w:hAnsi="Times New Roman" w:cs="Times New Roman"/>
          <w:sz w:val="26"/>
          <w:szCs w:val="26"/>
        </w:rPr>
        <w:t>s</w:t>
      </w:r>
      <w:r w:rsidRPr="0035428A">
        <w:rPr>
          <w:rFonts w:ascii="Times New Roman" w:hAnsi="Times New Roman" w:cs="Times New Roman"/>
          <w:sz w:val="26"/>
          <w:szCs w:val="26"/>
        </w:rPr>
        <w:t xml:space="preserve">ố tiền: Số </w:t>
      </w:r>
      <w:r>
        <w:rPr>
          <w:rFonts w:ascii="Times New Roman" w:hAnsi="Times New Roman" w:cs="Times New Roman"/>
          <w:sz w:val="26"/>
          <w:szCs w:val="26"/>
        </w:rPr>
        <w:t>tiền</w:t>
      </w:r>
      <w:r w:rsidRPr="0035428A">
        <w:rPr>
          <w:rFonts w:ascii="Times New Roman" w:hAnsi="Times New Roman" w:cs="Times New Roman"/>
          <w:sz w:val="26"/>
          <w:szCs w:val="26"/>
        </w:rPr>
        <w:t xml:space="preserve"> cần thanh toán</w:t>
      </w:r>
      <w:r>
        <w:rPr>
          <w:rFonts w:ascii="Times New Roman" w:hAnsi="Times New Roman" w:cs="Times New Roman"/>
          <w:sz w:val="26"/>
          <w:szCs w:val="26"/>
        </w:rPr>
        <w:t>.</w:t>
      </w:r>
    </w:p>
    <w:p w14:paraId="1B541FBA" w14:textId="77777777" w:rsidR="000442F0" w:rsidRPr="0035428A" w:rsidRDefault="000442F0" w:rsidP="000442F0">
      <w:pPr>
        <w:pStyle w:val="PlainText"/>
        <w:spacing w:before="100"/>
        <w:ind w:firstLine="709"/>
        <w:jc w:val="both"/>
        <w:rPr>
          <w:rFonts w:ascii="Times New Roman" w:hAnsi="Times New Roman" w:cs="Times New Roman"/>
          <w:sz w:val="26"/>
          <w:szCs w:val="26"/>
        </w:rPr>
      </w:pPr>
      <w:r w:rsidRPr="00D20316">
        <w:rPr>
          <w:rFonts w:ascii="Times New Roman" w:hAnsi="Times New Roman" w:cs="Times New Roman"/>
          <w:b/>
          <w:bCs/>
          <w:sz w:val="26"/>
          <w:szCs w:val="26"/>
        </w:rPr>
        <w:t>Bước 5:</w:t>
      </w:r>
      <w:r>
        <w:rPr>
          <w:rFonts w:ascii="Times New Roman" w:hAnsi="Times New Roman" w:cs="Times New Roman"/>
          <w:sz w:val="26"/>
          <w:szCs w:val="26"/>
        </w:rPr>
        <w:t xml:space="preserve"> </w:t>
      </w:r>
      <w:r w:rsidRPr="0035428A">
        <w:rPr>
          <w:rFonts w:ascii="Times New Roman" w:hAnsi="Times New Roman" w:cs="Times New Roman"/>
          <w:sz w:val="26"/>
          <w:szCs w:val="26"/>
        </w:rPr>
        <w:t xml:space="preserve">Nhập </w:t>
      </w:r>
      <w:r>
        <w:rPr>
          <w:rFonts w:ascii="Times New Roman" w:hAnsi="Times New Roman" w:cs="Times New Roman"/>
          <w:sz w:val="26"/>
          <w:szCs w:val="26"/>
        </w:rPr>
        <w:t>n</w:t>
      </w:r>
      <w:r w:rsidRPr="0035428A">
        <w:rPr>
          <w:rFonts w:ascii="Times New Roman" w:hAnsi="Times New Roman" w:cs="Times New Roman"/>
          <w:sz w:val="26"/>
          <w:szCs w:val="26"/>
        </w:rPr>
        <w:t xml:space="preserve">ội dung thanh toán: MÃ </w:t>
      </w:r>
      <w:r w:rsidRPr="0035428A">
        <w:rPr>
          <w:rFonts w:ascii="Times New Roman" w:hAnsi="Times New Roman" w:cs="Times New Roman"/>
          <w:sz w:val="26"/>
          <w:szCs w:val="26"/>
          <w:lang w:val="vi-VN"/>
        </w:rPr>
        <w:t>HỌC SINH_HỌ VÀ TÊN HỌC SINH</w:t>
      </w:r>
      <w:r w:rsidRPr="0035428A">
        <w:rPr>
          <w:rFonts w:ascii="Times New Roman" w:hAnsi="Times New Roman" w:cs="Times New Roman"/>
          <w:sz w:val="26"/>
          <w:szCs w:val="26"/>
        </w:rPr>
        <w:t xml:space="preserve"> </w:t>
      </w:r>
    </w:p>
    <w:p w14:paraId="0551D12E" w14:textId="41544085" w:rsidR="000442F0" w:rsidRDefault="000442F0" w:rsidP="000442F0">
      <w:pPr>
        <w:pStyle w:val="PlainText"/>
        <w:spacing w:before="100"/>
        <w:ind w:firstLine="709"/>
        <w:jc w:val="both"/>
        <w:rPr>
          <w:rFonts w:ascii="Times New Roman" w:hAnsi="Times New Roman" w:cs="Times New Roman"/>
          <w:sz w:val="26"/>
          <w:szCs w:val="26"/>
        </w:rPr>
      </w:pPr>
      <w:r w:rsidRPr="0035428A">
        <w:rPr>
          <w:rFonts w:ascii="Times New Roman" w:hAnsi="Times New Roman" w:cs="Times New Roman"/>
          <w:sz w:val="26"/>
          <w:szCs w:val="26"/>
        </w:rPr>
        <w:t>Sau đó thực hiện xác nhận giao dịch.</w:t>
      </w:r>
    </w:p>
    <w:p w14:paraId="13AFA595" w14:textId="6C9E51AC" w:rsidR="00CB1D01" w:rsidRPr="0035428A" w:rsidRDefault="00CB1D01" w:rsidP="00CB1D01">
      <w:pPr>
        <w:pStyle w:val="PlainText"/>
        <w:spacing w:before="100"/>
        <w:ind w:firstLine="709"/>
        <w:jc w:val="both"/>
        <w:rPr>
          <w:rFonts w:ascii="Times New Roman" w:hAnsi="Times New Roman" w:cs="Times New Roman"/>
          <w:sz w:val="26"/>
          <w:szCs w:val="26"/>
        </w:rPr>
      </w:pPr>
      <w:r>
        <w:rPr>
          <w:rFonts w:ascii="Times New Roman" w:hAnsi="Times New Roman" w:cs="Times New Roman"/>
          <w:b/>
          <w:sz w:val="26"/>
          <w:szCs w:val="26"/>
        </w:rPr>
        <w:t>d)</w:t>
      </w:r>
      <w:r w:rsidRPr="0035428A">
        <w:rPr>
          <w:rFonts w:ascii="Times New Roman" w:hAnsi="Times New Roman" w:cs="Times New Roman"/>
          <w:b/>
          <w:sz w:val="26"/>
          <w:szCs w:val="26"/>
        </w:rPr>
        <w:t xml:space="preserve"> Phương án </w:t>
      </w:r>
      <w:r>
        <w:rPr>
          <w:rFonts w:ascii="Times New Roman" w:hAnsi="Times New Roman" w:cs="Times New Roman"/>
          <w:b/>
          <w:sz w:val="26"/>
          <w:szCs w:val="26"/>
        </w:rPr>
        <w:t>4</w:t>
      </w:r>
      <w:r w:rsidRPr="0035428A">
        <w:rPr>
          <w:rFonts w:ascii="Times New Roman" w:hAnsi="Times New Roman" w:cs="Times New Roman"/>
          <w:b/>
          <w:sz w:val="26"/>
          <w:szCs w:val="26"/>
        </w:rPr>
        <w:t xml:space="preserve">: </w:t>
      </w:r>
      <w:r>
        <w:rPr>
          <w:rFonts w:ascii="Times New Roman" w:hAnsi="Times New Roman" w:cs="Times New Roman"/>
          <w:b/>
          <w:sz w:val="26"/>
          <w:szCs w:val="26"/>
        </w:rPr>
        <w:t xml:space="preserve">Chuyển tiền từ </w:t>
      </w:r>
      <w:r w:rsidR="00A16D65">
        <w:rPr>
          <w:rFonts w:ascii="Times New Roman" w:hAnsi="Times New Roman" w:cs="Times New Roman"/>
          <w:b/>
          <w:sz w:val="26"/>
          <w:szCs w:val="26"/>
        </w:rPr>
        <w:t xml:space="preserve">cổng sinh viên (chỉ áp dụng cho trang </w:t>
      </w:r>
      <w:hyperlink r:id="rId15" w:history="1">
        <w:r w:rsidR="00A16D65" w:rsidRPr="00560C7D">
          <w:rPr>
            <w:rStyle w:val="Hyperlink"/>
            <w:rFonts w:ascii="Times New Roman" w:hAnsi="Times New Roman" w:cs="Times New Roman"/>
            <w:bCs/>
            <w:sz w:val="26"/>
            <w:szCs w:val="26"/>
          </w:rPr>
          <w:t>http://congsv.vinhuni.edu.vn/</w:t>
        </w:r>
      </w:hyperlink>
      <w:r w:rsidR="00A16D65">
        <w:rPr>
          <w:rStyle w:val="Hyperlink"/>
          <w:rFonts w:ascii="Times New Roman" w:hAnsi="Times New Roman" w:cs="Times New Roman"/>
          <w:bCs/>
          <w:sz w:val="26"/>
          <w:szCs w:val="26"/>
        </w:rPr>
        <w:t xml:space="preserve">) </w:t>
      </w:r>
    </w:p>
    <w:p w14:paraId="7FB11DC4" w14:textId="77777777" w:rsidR="00A16D65" w:rsidRDefault="00A16D65" w:rsidP="00A16D65">
      <w:pPr>
        <w:pStyle w:val="DNoidung"/>
        <w:spacing w:line="240" w:lineRule="auto"/>
        <w:ind w:firstLine="360"/>
        <w:rPr>
          <w:lang w:val="en-US"/>
        </w:rPr>
      </w:pPr>
      <w:r w:rsidRPr="00A16D65">
        <w:rPr>
          <w:b/>
          <w:bCs/>
          <w:lang w:val="en-US"/>
        </w:rPr>
        <w:t>Bước 1:</w:t>
      </w:r>
      <w:r>
        <w:rPr>
          <w:lang w:val="en-US"/>
        </w:rPr>
        <w:t xml:space="preserve"> Truy cập chức năng tương ứng tại menu trái của màn hình</w:t>
      </w:r>
    </w:p>
    <w:p w14:paraId="48CFDC6B" w14:textId="77777777" w:rsidR="00A16D65" w:rsidRDefault="00A16D65" w:rsidP="00A16D65">
      <w:pPr>
        <w:pStyle w:val="DNoidung"/>
        <w:spacing w:line="240" w:lineRule="auto"/>
        <w:ind w:firstLine="360"/>
        <w:rPr>
          <w:lang w:val="en-US"/>
        </w:rPr>
      </w:pPr>
      <w:r w:rsidRPr="00A16D65">
        <w:rPr>
          <w:b/>
          <w:bCs/>
          <w:lang w:val="en-US"/>
        </w:rPr>
        <w:t>Bước 2:</w:t>
      </w:r>
      <w:r>
        <w:rPr>
          <w:lang w:val="en-US"/>
        </w:rPr>
        <w:t xml:space="preserve"> Chọn các mệnh giá tiền hoặc nhập vào số tiền sẽ nạp (tùy vào từng ngân hàng sẽ có hạn mức nhỏ và lớn nhất để người dùng thực hiện giao dịch)</w:t>
      </w:r>
    </w:p>
    <w:p w14:paraId="6947C438" w14:textId="77777777" w:rsidR="00A16D65" w:rsidRDefault="00A16D65" w:rsidP="00A16D65">
      <w:pPr>
        <w:pStyle w:val="DNoidung"/>
        <w:spacing w:line="240" w:lineRule="auto"/>
        <w:ind w:firstLine="360"/>
        <w:rPr>
          <w:lang w:val="en-US"/>
        </w:rPr>
      </w:pPr>
      <w:r w:rsidRPr="00A16D65">
        <w:rPr>
          <w:b/>
          <w:bCs/>
          <w:lang w:val="en-US"/>
        </w:rPr>
        <w:t>Bước 3:</w:t>
      </w:r>
      <w:r>
        <w:rPr>
          <w:lang w:val="en-US"/>
        </w:rPr>
        <w:t xml:space="preserve"> Nhấn nút </w:t>
      </w:r>
      <w:r w:rsidRPr="00C5151A">
        <w:rPr>
          <w:b/>
          <w:bCs/>
          <w:lang w:val="en-US"/>
        </w:rPr>
        <w:t>Nạp tiền</w:t>
      </w:r>
    </w:p>
    <w:p w14:paraId="013F7FE6" w14:textId="77777777" w:rsidR="00A16D65" w:rsidRDefault="00A16D65" w:rsidP="00A16D65">
      <w:pPr>
        <w:pStyle w:val="DNoidung"/>
        <w:spacing w:line="240" w:lineRule="auto"/>
        <w:jc w:val="center"/>
        <w:rPr>
          <w:lang w:val="en-US"/>
        </w:rPr>
      </w:pPr>
      <w:r>
        <w:rPr>
          <w:noProof/>
          <w:lang w:val="en-US" w:eastAsia="en-US"/>
        </w:rPr>
        <w:drawing>
          <wp:inline distT="0" distB="0" distL="0" distR="0" wp14:anchorId="1DD9DDD2" wp14:editId="633493DD">
            <wp:extent cx="4851160" cy="1371600"/>
            <wp:effectExtent l="190500" t="190500" r="19748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2214" cy="1377553"/>
                    </a:xfrm>
                    <a:prstGeom prst="rect">
                      <a:avLst/>
                    </a:prstGeom>
                    <a:ln>
                      <a:noFill/>
                    </a:ln>
                    <a:effectLst>
                      <a:outerShdw blurRad="190500" algn="tl" rotWithShape="0">
                        <a:srgbClr val="000000">
                          <a:alpha val="70000"/>
                        </a:srgbClr>
                      </a:outerShdw>
                    </a:effectLst>
                  </pic:spPr>
                </pic:pic>
              </a:graphicData>
            </a:graphic>
          </wp:inline>
        </w:drawing>
      </w:r>
    </w:p>
    <w:p w14:paraId="7C1A4F13" w14:textId="77777777" w:rsidR="00A16D65" w:rsidRDefault="00A16D65" w:rsidP="00A16D65">
      <w:pPr>
        <w:pStyle w:val="DNoidung"/>
        <w:spacing w:line="240" w:lineRule="auto"/>
        <w:ind w:firstLine="360"/>
        <w:rPr>
          <w:lang w:val="en-US"/>
        </w:rPr>
      </w:pPr>
      <w:r w:rsidRPr="009062F0">
        <w:rPr>
          <w:b/>
          <w:bCs/>
          <w:lang w:val="en-US"/>
        </w:rPr>
        <w:lastRenderedPageBreak/>
        <w:t>Bước 4:</w:t>
      </w:r>
      <w:r>
        <w:rPr>
          <w:lang w:val="en-US"/>
        </w:rPr>
        <w:t xml:space="preserve"> Sau đó chọn một trong các phương thức thanh toán như dưới đây:</w:t>
      </w:r>
    </w:p>
    <w:p w14:paraId="185898C5" w14:textId="77777777" w:rsidR="00A16D65" w:rsidRDefault="00A16D65" w:rsidP="00A16D65">
      <w:pPr>
        <w:pStyle w:val="DNoidung"/>
        <w:spacing w:line="240" w:lineRule="auto"/>
        <w:ind w:firstLine="360"/>
        <w:jc w:val="center"/>
        <w:rPr>
          <w:lang w:val="en-US"/>
        </w:rPr>
      </w:pPr>
      <w:r>
        <w:rPr>
          <w:noProof/>
          <w:lang w:val="en-US" w:eastAsia="en-US"/>
        </w:rPr>
        <w:drawing>
          <wp:inline distT="0" distB="0" distL="0" distR="0" wp14:anchorId="34F7678E" wp14:editId="5BA47414">
            <wp:extent cx="2876550" cy="272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0557" cy="2751190"/>
                    </a:xfrm>
                    <a:prstGeom prst="rect">
                      <a:avLst/>
                    </a:prstGeom>
                  </pic:spPr>
                </pic:pic>
              </a:graphicData>
            </a:graphic>
          </wp:inline>
        </w:drawing>
      </w:r>
    </w:p>
    <w:p w14:paraId="19E98F2A" w14:textId="77777777" w:rsidR="00A16D65" w:rsidRDefault="00A16D65" w:rsidP="00A16D65">
      <w:pPr>
        <w:pStyle w:val="DNoidung"/>
        <w:spacing w:line="240" w:lineRule="auto"/>
        <w:ind w:firstLine="360"/>
        <w:rPr>
          <w:lang w:val="en-US"/>
        </w:rPr>
      </w:pPr>
    </w:p>
    <w:p w14:paraId="302610AE" w14:textId="77777777" w:rsidR="00A16D65" w:rsidRDefault="00A16D65" w:rsidP="00A16D65">
      <w:pPr>
        <w:pStyle w:val="DNoidung"/>
        <w:spacing w:line="240" w:lineRule="auto"/>
        <w:ind w:firstLine="360"/>
        <w:rPr>
          <w:lang w:val="en-US"/>
        </w:rPr>
      </w:pPr>
      <w:r w:rsidRPr="00A16D65">
        <w:rPr>
          <w:b/>
          <w:bCs/>
          <w:lang w:val="en-US"/>
        </w:rPr>
        <w:t>Bước 5:</w:t>
      </w:r>
      <w:r>
        <w:rPr>
          <w:lang w:val="en-US"/>
        </w:rPr>
        <w:t xml:space="preserve"> Chọn một trong các ngân hàng sau</w:t>
      </w:r>
    </w:p>
    <w:p w14:paraId="3F5AB58F" w14:textId="77777777" w:rsidR="00A16D65" w:rsidRDefault="00A16D65" w:rsidP="00A16D65">
      <w:pPr>
        <w:pStyle w:val="DNoidung"/>
        <w:spacing w:line="240" w:lineRule="auto"/>
        <w:ind w:firstLine="360"/>
        <w:rPr>
          <w:lang w:val="en-US"/>
        </w:rPr>
      </w:pPr>
      <w:r>
        <w:rPr>
          <w:noProof/>
          <w:lang w:val="en-US" w:eastAsia="en-US"/>
        </w:rPr>
        <w:drawing>
          <wp:inline distT="0" distB="0" distL="0" distR="0" wp14:anchorId="1D43E851" wp14:editId="56694749">
            <wp:extent cx="4638675" cy="42843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srcRect t="26717"/>
                    <a:stretch/>
                  </pic:blipFill>
                  <pic:spPr bwMode="auto">
                    <a:xfrm>
                      <a:off x="0" y="0"/>
                      <a:ext cx="4649460" cy="4294357"/>
                    </a:xfrm>
                    <a:prstGeom prst="rect">
                      <a:avLst/>
                    </a:prstGeom>
                    <a:ln>
                      <a:noFill/>
                    </a:ln>
                    <a:extLst>
                      <a:ext uri="{53640926-AAD7-44D8-BBD7-CCE9431645EC}">
                        <a14:shadowObscured xmlns:a14="http://schemas.microsoft.com/office/drawing/2010/main"/>
                      </a:ext>
                    </a:extLst>
                  </pic:spPr>
                </pic:pic>
              </a:graphicData>
            </a:graphic>
          </wp:inline>
        </w:drawing>
      </w:r>
    </w:p>
    <w:p w14:paraId="15F3FA54" w14:textId="77777777" w:rsidR="00A16D65" w:rsidRDefault="00A16D65" w:rsidP="00A16D65">
      <w:pPr>
        <w:pStyle w:val="DNoidung"/>
        <w:spacing w:line="240" w:lineRule="auto"/>
        <w:ind w:firstLine="360"/>
        <w:rPr>
          <w:lang w:val="en-US"/>
        </w:rPr>
      </w:pPr>
      <w:r w:rsidRPr="00A16D65">
        <w:rPr>
          <w:b/>
          <w:bCs/>
          <w:lang w:val="en-US"/>
        </w:rPr>
        <w:t>Bước 6:</w:t>
      </w:r>
      <w:r>
        <w:rPr>
          <w:lang w:val="en-US"/>
        </w:rPr>
        <w:t xml:space="preserve"> Nhập thông tin và chọn nút </w:t>
      </w:r>
      <w:r w:rsidRPr="00BE6640">
        <w:rPr>
          <w:b/>
          <w:lang w:val="en-US"/>
        </w:rPr>
        <w:t>Xác thực</w:t>
      </w:r>
    </w:p>
    <w:p w14:paraId="4BD73804" w14:textId="77777777" w:rsidR="00A16D65" w:rsidRDefault="00A16D65" w:rsidP="00A16D65">
      <w:pPr>
        <w:pStyle w:val="DNoidung"/>
        <w:spacing w:line="240" w:lineRule="auto"/>
        <w:ind w:firstLine="360"/>
        <w:jc w:val="center"/>
        <w:rPr>
          <w:lang w:val="en-US"/>
        </w:rPr>
      </w:pPr>
      <w:r>
        <w:rPr>
          <w:noProof/>
          <w:lang w:val="en-US" w:eastAsia="en-US"/>
        </w:rPr>
        <w:lastRenderedPageBreak/>
        <w:drawing>
          <wp:inline distT="0" distB="0" distL="0" distR="0" wp14:anchorId="5897E9D2" wp14:editId="56F1FF4B">
            <wp:extent cx="4616450" cy="322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9448" cy="3227895"/>
                    </a:xfrm>
                    <a:prstGeom prst="rect">
                      <a:avLst/>
                    </a:prstGeom>
                  </pic:spPr>
                </pic:pic>
              </a:graphicData>
            </a:graphic>
          </wp:inline>
        </w:drawing>
      </w:r>
    </w:p>
    <w:p w14:paraId="1A8CC094" w14:textId="77777777" w:rsidR="00A16D65" w:rsidRPr="009A309A" w:rsidRDefault="00A16D65" w:rsidP="00A16D65">
      <w:pPr>
        <w:pStyle w:val="DNoidung"/>
        <w:spacing w:line="240" w:lineRule="auto"/>
        <w:ind w:firstLine="360"/>
        <w:rPr>
          <w:lang w:val="en-US"/>
        </w:rPr>
      </w:pPr>
      <w:r>
        <w:rPr>
          <w:lang w:val="en-US"/>
        </w:rPr>
        <w:t xml:space="preserve">Hoặc ở bước này, người dùng có thể sử dụng các ứng dụng mobile có hỗ trợ sử dụng VNPAY đã được liệt kê phía dưới để có thể quét mã QR và tiến hành thanh toán nhanh hơn. Chi tiết hướng dẫn đã được cập nhật, người dùng chọn vào dòng </w:t>
      </w:r>
      <w:r>
        <w:rPr>
          <w:b/>
          <w:lang w:val="en-US"/>
        </w:rPr>
        <w:t xml:space="preserve">Hướng dẫn thanh toán? </w:t>
      </w:r>
      <w:r>
        <w:rPr>
          <w:lang w:val="en-US"/>
        </w:rPr>
        <w:t xml:space="preserve">để thực hiện theo các bước thanh toán hoàn thành giao dịch. </w:t>
      </w:r>
    </w:p>
    <w:p w14:paraId="24C4C06A" w14:textId="77777777" w:rsidR="00A16D65" w:rsidRDefault="00A16D65" w:rsidP="00A16D65">
      <w:pPr>
        <w:pStyle w:val="DNoidung"/>
        <w:spacing w:line="240" w:lineRule="auto"/>
        <w:ind w:firstLine="360"/>
        <w:rPr>
          <w:lang w:val="en-US"/>
        </w:rPr>
      </w:pPr>
      <w:r w:rsidRPr="00A16D65">
        <w:rPr>
          <w:b/>
          <w:bCs/>
          <w:lang w:val="en-US"/>
        </w:rPr>
        <w:t>Bước 7:</w:t>
      </w:r>
      <w:r>
        <w:rPr>
          <w:lang w:val="en-US"/>
        </w:rPr>
        <w:t xml:space="preserve"> Nhập mã OTP mà ngân hàng gửi về cho chủ tài khoản</w:t>
      </w:r>
    </w:p>
    <w:p w14:paraId="2B166366" w14:textId="77777777" w:rsidR="00A16D65" w:rsidRDefault="00A16D65" w:rsidP="00A16D65">
      <w:pPr>
        <w:pStyle w:val="DNoidung"/>
        <w:spacing w:line="240" w:lineRule="auto"/>
        <w:rPr>
          <w:lang w:val="en-US"/>
        </w:rPr>
      </w:pPr>
      <w:r w:rsidRPr="00BE6640">
        <w:rPr>
          <w:noProof/>
          <w:lang w:val="en-US" w:eastAsia="en-US"/>
        </w:rPr>
        <w:drawing>
          <wp:inline distT="0" distB="0" distL="0" distR="0" wp14:anchorId="1CDBD091" wp14:editId="37DD08DE">
            <wp:extent cx="6390640" cy="3910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0640" cy="3910965"/>
                    </a:xfrm>
                    <a:prstGeom prst="rect">
                      <a:avLst/>
                    </a:prstGeom>
                  </pic:spPr>
                </pic:pic>
              </a:graphicData>
            </a:graphic>
          </wp:inline>
        </w:drawing>
      </w:r>
    </w:p>
    <w:p w14:paraId="14EFFF13" w14:textId="77777777" w:rsidR="00A16D65" w:rsidRDefault="00A16D65" w:rsidP="00A16D65">
      <w:pPr>
        <w:pStyle w:val="DNoidung"/>
        <w:spacing w:line="240" w:lineRule="auto"/>
        <w:rPr>
          <w:lang w:val="en-US"/>
        </w:rPr>
      </w:pPr>
      <w:r w:rsidRPr="00A16D65">
        <w:rPr>
          <w:b/>
          <w:bCs/>
          <w:lang w:val="en-US"/>
        </w:rPr>
        <w:t>Bước 8:</w:t>
      </w:r>
      <w:r>
        <w:rPr>
          <w:lang w:val="en-US"/>
        </w:rPr>
        <w:t xml:space="preserve"> - Nhấn nút </w:t>
      </w:r>
      <w:r>
        <w:rPr>
          <w:b/>
          <w:lang w:val="en-US"/>
        </w:rPr>
        <w:t xml:space="preserve">Thanh toán </w:t>
      </w:r>
      <w:r>
        <w:rPr>
          <w:lang w:val="en-US"/>
        </w:rPr>
        <w:t xml:space="preserve">để hoàn thành việc nộp tiền vào tài khoản, ví  sinh viên của người nộp sẽ được cộng thêm số tiền đã thanh toán </w:t>
      </w:r>
    </w:p>
    <w:p w14:paraId="56192629" w14:textId="77777777" w:rsidR="00A16D65" w:rsidRDefault="00A16D65" w:rsidP="00A16D65">
      <w:pPr>
        <w:pStyle w:val="DNoidung"/>
        <w:numPr>
          <w:ilvl w:val="0"/>
          <w:numId w:val="14"/>
        </w:numPr>
        <w:spacing w:line="240" w:lineRule="auto"/>
        <w:rPr>
          <w:lang w:val="en-US"/>
        </w:rPr>
      </w:pPr>
      <w:r>
        <w:rPr>
          <w:lang w:val="en-US"/>
        </w:rPr>
        <w:t xml:space="preserve">Nhấn nút </w:t>
      </w:r>
      <w:r>
        <w:rPr>
          <w:b/>
          <w:lang w:val="en-US"/>
        </w:rPr>
        <w:t>Hủy</w:t>
      </w:r>
      <w:r>
        <w:rPr>
          <w:lang w:val="en-US"/>
        </w:rPr>
        <w:t xml:space="preserve"> để hủy giao dịch</w:t>
      </w:r>
    </w:p>
    <w:sectPr w:rsidR="00A16D65" w:rsidSect="00AB24DB">
      <w:headerReference w:type="default" r:id="rId16"/>
      <w:pgSz w:w="11907" w:h="16840" w:code="9"/>
      <w:pgMar w:top="1134" w:right="1134"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96BC" w14:textId="77777777" w:rsidR="00E602B0" w:rsidRDefault="00E602B0" w:rsidP="00AB24DB">
      <w:pPr>
        <w:spacing w:after="0" w:line="240" w:lineRule="auto"/>
      </w:pPr>
      <w:r>
        <w:separator/>
      </w:r>
    </w:p>
  </w:endnote>
  <w:endnote w:type="continuationSeparator" w:id="0">
    <w:p w14:paraId="408DCECB" w14:textId="77777777" w:rsidR="00E602B0" w:rsidRDefault="00E602B0" w:rsidP="00AB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329B" w14:textId="77777777" w:rsidR="00E602B0" w:rsidRDefault="00E602B0" w:rsidP="00AB24DB">
      <w:pPr>
        <w:spacing w:after="0" w:line="240" w:lineRule="auto"/>
      </w:pPr>
      <w:r>
        <w:separator/>
      </w:r>
    </w:p>
  </w:footnote>
  <w:footnote w:type="continuationSeparator" w:id="0">
    <w:p w14:paraId="47747CC9" w14:textId="77777777" w:rsidR="00E602B0" w:rsidRDefault="00E602B0" w:rsidP="00AB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88541"/>
      <w:docPartObj>
        <w:docPartGallery w:val="Page Numbers (Top of Page)"/>
        <w:docPartUnique/>
      </w:docPartObj>
    </w:sdtPr>
    <w:sdtEndPr>
      <w:rPr>
        <w:rFonts w:ascii="Times New Roman" w:hAnsi="Times New Roman" w:cs="Times New Roman"/>
        <w:sz w:val="24"/>
        <w:szCs w:val="24"/>
      </w:rPr>
    </w:sdtEndPr>
    <w:sdtContent>
      <w:p w14:paraId="2A1E7025" w14:textId="4665BC50" w:rsidR="00AB24DB" w:rsidRPr="00AB24DB" w:rsidRDefault="00AB24DB">
        <w:pPr>
          <w:pStyle w:val="Header"/>
          <w:jc w:val="center"/>
          <w:rPr>
            <w:rFonts w:ascii="Times New Roman" w:hAnsi="Times New Roman" w:cs="Times New Roman"/>
            <w:sz w:val="24"/>
            <w:szCs w:val="24"/>
          </w:rPr>
        </w:pPr>
        <w:r w:rsidRPr="00AB24DB">
          <w:rPr>
            <w:rFonts w:ascii="Times New Roman" w:hAnsi="Times New Roman" w:cs="Times New Roman"/>
            <w:sz w:val="24"/>
            <w:szCs w:val="24"/>
          </w:rPr>
          <w:fldChar w:fldCharType="begin"/>
        </w:r>
        <w:r w:rsidRPr="00AB24DB">
          <w:rPr>
            <w:rFonts w:ascii="Times New Roman" w:hAnsi="Times New Roman" w:cs="Times New Roman"/>
            <w:sz w:val="24"/>
            <w:szCs w:val="24"/>
          </w:rPr>
          <w:instrText>PAGE   \* MERGEFORMAT</w:instrText>
        </w:r>
        <w:r w:rsidRPr="00AB24DB">
          <w:rPr>
            <w:rFonts w:ascii="Times New Roman" w:hAnsi="Times New Roman" w:cs="Times New Roman"/>
            <w:sz w:val="24"/>
            <w:szCs w:val="24"/>
          </w:rPr>
          <w:fldChar w:fldCharType="separate"/>
        </w:r>
        <w:r w:rsidRPr="00AB24DB">
          <w:rPr>
            <w:rFonts w:ascii="Times New Roman" w:hAnsi="Times New Roman" w:cs="Times New Roman"/>
            <w:sz w:val="24"/>
            <w:szCs w:val="24"/>
            <w:lang w:val="vi-VN"/>
          </w:rPr>
          <w:t>2</w:t>
        </w:r>
        <w:r w:rsidRPr="00AB24DB">
          <w:rPr>
            <w:rFonts w:ascii="Times New Roman" w:hAnsi="Times New Roman" w:cs="Times New Roman"/>
            <w:sz w:val="24"/>
            <w:szCs w:val="24"/>
          </w:rPr>
          <w:fldChar w:fldCharType="end"/>
        </w:r>
      </w:p>
    </w:sdtContent>
  </w:sdt>
  <w:p w14:paraId="1824F697" w14:textId="77777777" w:rsidR="00AB24DB" w:rsidRDefault="00AB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F00"/>
    <w:multiLevelType w:val="hybridMultilevel"/>
    <w:tmpl w:val="0E10DA02"/>
    <w:lvl w:ilvl="0" w:tplc="424837C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A3054F3"/>
    <w:multiLevelType w:val="hybridMultilevel"/>
    <w:tmpl w:val="BB98498A"/>
    <w:lvl w:ilvl="0" w:tplc="A1EC7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55B1D"/>
    <w:multiLevelType w:val="hybridMultilevel"/>
    <w:tmpl w:val="ADBA52C0"/>
    <w:lvl w:ilvl="0" w:tplc="4532E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D1D6B"/>
    <w:multiLevelType w:val="hybridMultilevel"/>
    <w:tmpl w:val="4C248042"/>
    <w:lvl w:ilvl="0" w:tplc="A2926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68A"/>
    <w:multiLevelType w:val="hybridMultilevel"/>
    <w:tmpl w:val="C4BAB062"/>
    <w:lvl w:ilvl="0" w:tplc="CC3CBC2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7F6CF2"/>
    <w:multiLevelType w:val="hybridMultilevel"/>
    <w:tmpl w:val="5BC4D8A8"/>
    <w:lvl w:ilvl="0" w:tplc="078A8164">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5035094"/>
    <w:multiLevelType w:val="hybridMultilevel"/>
    <w:tmpl w:val="73DE7C84"/>
    <w:lvl w:ilvl="0" w:tplc="8BF82B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A216787"/>
    <w:multiLevelType w:val="hybridMultilevel"/>
    <w:tmpl w:val="8A823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50F9C"/>
    <w:multiLevelType w:val="hybridMultilevel"/>
    <w:tmpl w:val="9DE03E1A"/>
    <w:lvl w:ilvl="0" w:tplc="E626ECE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1E0900"/>
    <w:multiLevelType w:val="hybridMultilevel"/>
    <w:tmpl w:val="81B0CF20"/>
    <w:lvl w:ilvl="0" w:tplc="03E4A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44A51"/>
    <w:multiLevelType w:val="hybridMultilevel"/>
    <w:tmpl w:val="71706EAA"/>
    <w:lvl w:ilvl="0" w:tplc="FE8AC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C668E"/>
    <w:multiLevelType w:val="hybridMultilevel"/>
    <w:tmpl w:val="149CE9C4"/>
    <w:lvl w:ilvl="0" w:tplc="9F4E000C">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2B67FD"/>
    <w:multiLevelType w:val="hybridMultilevel"/>
    <w:tmpl w:val="34D8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00208"/>
    <w:multiLevelType w:val="hybridMultilevel"/>
    <w:tmpl w:val="2E362C30"/>
    <w:lvl w:ilvl="0" w:tplc="44782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13"/>
  </w:num>
  <w:num w:numId="6">
    <w:abstractNumId w:val="10"/>
  </w:num>
  <w:num w:numId="7">
    <w:abstractNumId w:val="3"/>
  </w:num>
  <w:num w:numId="8">
    <w:abstractNumId w:val="9"/>
  </w:num>
  <w:num w:numId="9">
    <w:abstractNumId w:val="1"/>
  </w:num>
  <w:num w:numId="10">
    <w:abstractNumId w:val="7"/>
  </w:num>
  <w:num w:numId="11">
    <w:abstractNumId w:val="1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04"/>
    <w:rsid w:val="00014AE1"/>
    <w:rsid w:val="000442F0"/>
    <w:rsid w:val="00054BA9"/>
    <w:rsid w:val="0006283D"/>
    <w:rsid w:val="00070BF3"/>
    <w:rsid w:val="00086204"/>
    <w:rsid w:val="00175EE5"/>
    <w:rsid w:val="0018733D"/>
    <w:rsid w:val="001C7065"/>
    <w:rsid w:val="002013B2"/>
    <w:rsid w:val="002A66F6"/>
    <w:rsid w:val="002C2FAF"/>
    <w:rsid w:val="002D1560"/>
    <w:rsid w:val="002E125F"/>
    <w:rsid w:val="00353125"/>
    <w:rsid w:val="0035428A"/>
    <w:rsid w:val="00356B38"/>
    <w:rsid w:val="00360A99"/>
    <w:rsid w:val="00365E9D"/>
    <w:rsid w:val="00366708"/>
    <w:rsid w:val="00374D3C"/>
    <w:rsid w:val="003C4821"/>
    <w:rsid w:val="003D1075"/>
    <w:rsid w:val="00400FEA"/>
    <w:rsid w:val="00421C38"/>
    <w:rsid w:val="00452D64"/>
    <w:rsid w:val="004661FF"/>
    <w:rsid w:val="00466826"/>
    <w:rsid w:val="00471BED"/>
    <w:rsid w:val="00481C23"/>
    <w:rsid w:val="00487366"/>
    <w:rsid w:val="004A0DA6"/>
    <w:rsid w:val="004F6E7E"/>
    <w:rsid w:val="00521ABC"/>
    <w:rsid w:val="00527EE9"/>
    <w:rsid w:val="0056174C"/>
    <w:rsid w:val="00561916"/>
    <w:rsid w:val="00584E46"/>
    <w:rsid w:val="005951D7"/>
    <w:rsid w:val="00604EAB"/>
    <w:rsid w:val="00640F72"/>
    <w:rsid w:val="00650545"/>
    <w:rsid w:val="00655827"/>
    <w:rsid w:val="006643DD"/>
    <w:rsid w:val="006840F1"/>
    <w:rsid w:val="0068747E"/>
    <w:rsid w:val="006D1424"/>
    <w:rsid w:val="007141ED"/>
    <w:rsid w:val="00725D0C"/>
    <w:rsid w:val="00764731"/>
    <w:rsid w:val="007724F2"/>
    <w:rsid w:val="008546A3"/>
    <w:rsid w:val="00870381"/>
    <w:rsid w:val="00871849"/>
    <w:rsid w:val="008F39FA"/>
    <w:rsid w:val="00900A73"/>
    <w:rsid w:val="009062F0"/>
    <w:rsid w:val="00914E59"/>
    <w:rsid w:val="0092159A"/>
    <w:rsid w:val="0094490D"/>
    <w:rsid w:val="00964EDF"/>
    <w:rsid w:val="00971BA6"/>
    <w:rsid w:val="009863F9"/>
    <w:rsid w:val="009B1769"/>
    <w:rsid w:val="009C5060"/>
    <w:rsid w:val="009E418D"/>
    <w:rsid w:val="00A16D65"/>
    <w:rsid w:val="00A17360"/>
    <w:rsid w:val="00A63F4A"/>
    <w:rsid w:val="00A809DD"/>
    <w:rsid w:val="00A8389A"/>
    <w:rsid w:val="00AB24DB"/>
    <w:rsid w:val="00B043FD"/>
    <w:rsid w:val="00B1436C"/>
    <w:rsid w:val="00B2257A"/>
    <w:rsid w:val="00BD1010"/>
    <w:rsid w:val="00C035B3"/>
    <w:rsid w:val="00C372BB"/>
    <w:rsid w:val="00C966FF"/>
    <w:rsid w:val="00CA7C2C"/>
    <w:rsid w:val="00CB1D01"/>
    <w:rsid w:val="00D00A30"/>
    <w:rsid w:val="00D04DF7"/>
    <w:rsid w:val="00D20316"/>
    <w:rsid w:val="00D24EE8"/>
    <w:rsid w:val="00D375D4"/>
    <w:rsid w:val="00D41815"/>
    <w:rsid w:val="00D438BF"/>
    <w:rsid w:val="00D62E06"/>
    <w:rsid w:val="00DD1717"/>
    <w:rsid w:val="00DE5BD6"/>
    <w:rsid w:val="00E03521"/>
    <w:rsid w:val="00E06FC7"/>
    <w:rsid w:val="00E22BEC"/>
    <w:rsid w:val="00E4727E"/>
    <w:rsid w:val="00E47BA0"/>
    <w:rsid w:val="00E602B0"/>
    <w:rsid w:val="00EA0ED2"/>
    <w:rsid w:val="00ED36DF"/>
    <w:rsid w:val="00F138DF"/>
    <w:rsid w:val="00F541EF"/>
    <w:rsid w:val="00F76358"/>
    <w:rsid w:val="00F82D49"/>
    <w:rsid w:val="00F95605"/>
    <w:rsid w:val="00FC17E9"/>
    <w:rsid w:val="00FF2677"/>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1E52"/>
  <w15:docId w15:val="{B57A501E-54DF-4EC6-86BA-7E7C73F3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20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86204"/>
    <w:rPr>
      <w:rFonts w:ascii="Consolas" w:hAnsi="Consolas" w:cs="Consolas"/>
      <w:sz w:val="21"/>
      <w:szCs w:val="21"/>
    </w:rPr>
  </w:style>
  <w:style w:type="table" w:styleId="TableGrid">
    <w:name w:val="Table Grid"/>
    <w:basedOn w:val="TableNormal"/>
    <w:uiPriority w:val="59"/>
    <w:rsid w:val="0060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DB"/>
  </w:style>
  <w:style w:type="paragraph" w:styleId="Footer">
    <w:name w:val="footer"/>
    <w:basedOn w:val="Normal"/>
    <w:link w:val="FooterChar"/>
    <w:uiPriority w:val="99"/>
    <w:unhideWhenUsed/>
    <w:rsid w:val="00AB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DB"/>
  </w:style>
  <w:style w:type="character" w:styleId="Hyperlink">
    <w:name w:val="Hyperlink"/>
    <w:basedOn w:val="DefaultParagraphFont"/>
    <w:uiPriority w:val="99"/>
    <w:unhideWhenUsed/>
    <w:rsid w:val="009E418D"/>
    <w:rPr>
      <w:color w:val="0000FF" w:themeColor="hyperlink"/>
      <w:u w:val="single"/>
    </w:rPr>
  </w:style>
  <w:style w:type="character" w:styleId="UnresolvedMention">
    <w:name w:val="Unresolved Mention"/>
    <w:basedOn w:val="DefaultParagraphFont"/>
    <w:uiPriority w:val="99"/>
    <w:semiHidden/>
    <w:unhideWhenUsed/>
    <w:rsid w:val="009E418D"/>
    <w:rPr>
      <w:color w:val="605E5C"/>
      <w:shd w:val="clear" w:color="auto" w:fill="E1DFDD"/>
    </w:rPr>
  </w:style>
  <w:style w:type="paragraph" w:customStyle="1" w:styleId="DNoidung">
    <w:name w:val="D Noidung"/>
    <w:basedOn w:val="Normal"/>
    <w:link w:val="DNoidungChar"/>
    <w:qFormat/>
    <w:rsid w:val="00A16D65"/>
    <w:pPr>
      <w:spacing w:after="120" w:line="360" w:lineRule="auto"/>
      <w:jc w:val="both"/>
    </w:pPr>
    <w:rPr>
      <w:rFonts w:ascii="Times New Roman" w:eastAsia="Times New Roman" w:hAnsi="Times New Roman" w:cs="Times New Roman"/>
      <w:color w:val="000000"/>
      <w:sz w:val="26"/>
      <w:szCs w:val="28"/>
      <w:lang w:val="vi-VN" w:eastAsia="vi-VN"/>
    </w:rPr>
  </w:style>
  <w:style w:type="character" w:customStyle="1" w:styleId="DNoidungChar">
    <w:name w:val="D Noidung Char"/>
    <w:link w:val="DNoidung"/>
    <w:rsid w:val="00A16D65"/>
    <w:rPr>
      <w:rFonts w:ascii="Times New Roman" w:eastAsia="Times New Roman" w:hAnsi="Times New Roman" w:cs="Times New Roman"/>
      <w:color w:val="000000"/>
      <w:sz w:val="26"/>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sv.vinhuni.edu.v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vinhuni.edu.vn/CMCSoft.IU.Web.Inf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congsv.vinhuni.edu.v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ongsv.vinhuni.edu.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1498</Words>
  <Characters>8543</Characters>
  <Application>Microsoft Office Word</Application>
  <DocSecurity>0</DocSecurity>
  <Lines>71</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hantt75</dc:creator>
  <cp:lastModifiedBy>Nguyen Bac Giang</cp:lastModifiedBy>
  <cp:revision>65</cp:revision>
  <cp:lastPrinted>2021-11-03T07:26:00Z</cp:lastPrinted>
  <dcterms:created xsi:type="dcterms:W3CDTF">2021-09-30T09:13:00Z</dcterms:created>
  <dcterms:modified xsi:type="dcterms:W3CDTF">2021-11-03T09:28:00Z</dcterms:modified>
</cp:coreProperties>
</file>